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1E" w:rsidRPr="001339C6" w:rsidRDefault="00030F1E" w:rsidP="00030F1E">
      <w:pPr>
        <w:spacing w:after="12" w:line="259" w:lineRule="auto"/>
        <w:ind w:left="98"/>
        <w:jc w:val="center"/>
        <w:rPr>
          <w:rFonts w:ascii="Times New Roman" w:hAnsi="Times New Roman"/>
          <w:color w:val="000000"/>
          <w:sz w:val="24"/>
          <w:szCs w:val="24"/>
          <w:lang w:val="ro-RO" w:eastAsia="ro-RO"/>
        </w:rPr>
      </w:pPr>
      <w:bookmarkStart w:id="0" w:name="_Toc487029153"/>
      <w:r w:rsidRPr="001339C6">
        <w:rPr>
          <w:rFonts w:ascii="Times New Roman" w:eastAsia="Times New Roman" w:hAnsi="Times New Roman"/>
          <w:b/>
          <w:color w:val="000000"/>
          <w:sz w:val="24"/>
          <w:szCs w:val="24"/>
          <w:lang w:val="ro-RO" w:eastAsia="ro-RO"/>
        </w:rPr>
        <w:t xml:space="preserve">Formular GAL E1.1L  FIȘA DE VERIFICARE A CONFORMITĂȚII </w:t>
      </w:r>
    </w:p>
    <w:p w:rsidR="00030F1E" w:rsidRPr="001339C6" w:rsidRDefault="00030F1E" w:rsidP="00030F1E">
      <w:pPr>
        <w:spacing w:after="219" w:line="259" w:lineRule="auto"/>
        <w:ind w:left="91"/>
        <w:jc w:val="center"/>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PROIECTULUI </w:t>
      </w:r>
    </w:p>
    <w:p w:rsidR="00030F1E" w:rsidRPr="001339C6" w:rsidRDefault="00030F1E" w:rsidP="00030F1E">
      <w:pPr>
        <w:spacing w:after="160"/>
        <w:jc w:val="center"/>
        <w:rPr>
          <w:rFonts w:ascii="Times New Roman" w:hAnsi="Times New Roman"/>
          <w:b/>
          <w:color w:val="000000"/>
          <w:sz w:val="24"/>
          <w:szCs w:val="24"/>
          <w:lang w:val="it-IT" w:eastAsia="ro-RO"/>
        </w:rPr>
      </w:pPr>
      <w:r w:rsidRPr="001339C6">
        <w:rPr>
          <w:rFonts w:ascii="Times New Roman" w:eastAsia="Times New Roman" w:hAnsi="Times New Roman"/>
          <w:b/>
          <w:color w:val="000000"/>
          <w:sz w:val="24"/>
          <w:szCs w:val="24"/>
          <w:lang w:val="ro-RO" w:eastAsia="ro-RO"/>
        </w:rPr>
        <w:t xml:space="preserve">Măsura 3/3A </w:t>
      </w:r>
      <w:r w:rsidRPr="001339C6">
        <w:rPr>
          <w:rFonts w:ascii="Times New Roman" w:hAnsi="Times New Roman"/>
          <w:b/>
          <w:color w:val="000000"/>
          <w:sz w:val="24"/>
          <w:szCs w:val="24"/>
          <w:lang w:val="it-IT" w:eastAsia="ro-RO"/>
        </w:rPr>
        <w:t xml:space="preserve">Promovarea produselor locale in vederea participării la schemele de calitate naționale și europene </w:t>
      </w:r>
    </w:p>
    <w:p w:rsidR="00030F1E" w:rsidRPr="001339C6" w:rsidRDefault="00030F1E" w:rsidP="00030F1E">
      <w:pPr>
        <w:spacing w:after="204" w:line="271" w:lineRule="auto"/>
        <w:ind w:left="-5" w:right="15" w:hanging="10"/>
        <w:jc w:val="both"/>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Denumire solicitant: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Statutul juridic: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Date personale (reprezentant legal al solicitantului)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Nume: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Prenume: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Funcţie: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Titlul proiectului: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1339C6">
      <w:pPr>
        <w:spacing w:after="0" w:line="240" w:lineRule="auto"/>
        <w:ind w:hanging="10"/>
        <w:rPr>
          <w:rFonts w:ascii="Times New Roman" w:eastAsia="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Data lansării apelului de selecție de către GAL: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Data înregistrării proiectului la GAL: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Obiectivul și tipul proiectului: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Amplasarea proiectului ...............................................................................(localitate/localități) </w:t>
      </w:r>
    </w:p>
    <w:p w:rsidR="00030F1E" w:rsidRPr="001339C6" w:rsidRDefault="00030F1E" w:rsidP="001339C6">
      <w:pPr>
        <w:spacing w:after="0" w:line="240" w:lineRule="auto"/>
        <w:rPr>
          <w:rFonts w:ascii="Times New Roman" w:hAnsi="Times New Roman"/>
          <w:color w:val="000000"/>
          <w:sz w:val="24"/>
          <w:szCs w:val="24"/>
          <w:lang w:val="ro-RO" w:eastAsia="ro-RO"/>
        </w:rPr>
      </w:pPr>
      <w:r w:rsidRPr="001339C6">
        <w:rPr>
          <w:rFonts w:ascii="Times New Roman" w:eastAsia="Times New Roman" w:hAnsi="Times New Roman"/>
          <w:i/>
          <w:color w:val="000000"/>
          <w:sz w:val="24"/>
          <w:szCs w:val="24"/>
          <w:lang w:val="ro-RO" w:eastAsia="ro-RO"/>
        </w:rPr>
        <w:t xml:space="preserve"> </w:t>
      </w:r>
    </w:p>
    <w:p w:rsidR="00030F1E" w:rsidRPr="001339C6" w:rsidRDefault="00030F1E" w:rsidP="00030F1E">
      <w:pPr>
        <w:spacing w:after="0" w:line="240" w:lineRule="auto"/>
        <w:ind w:left="408"/>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1339C6" w:rsidRPr="001339C6" w:rsidRDefault="001339C6" w:rsidP="001339C6">
      <w:pPr>
        <w:spacing w:after="0" w:line="259" w:lineRule="auto"/>
        <w:ind w:left="408"/>
        <w:rPr>
          <w:rFonts w:cs="Calibri"/>
          <w:color w:val="000000"/>
          <w:lang w:val="ro-RO" w:eastAsia="ro-RO"/>
        </w:rPr>
      </w:pPr>
    </w:p>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b/>
          <w:color w:val="000000"/>
          <w:sz w:val="24"/>
          <w:u w:val="single" w:color="000000"/>
          <w:lang w:val="ro-RO" w:eastAsia="ro-RO"/>
        </w:rPr>
        <w:t>I. Partea I – VERIFICAREA CONFORMITĂȚII DOCUMENTELOR</w:t>
      </w: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spacing w:after="16" w:line="248" w:lineRule="auto"/>
        <w:ind w:left="912" w:right="298" w:hanging="360"/>
        <w:rPr>
          <w:rFonts w:cs="Calibri"/>
          <w:color w:val="000000"/>
          <w:lang w:val="ro-RO" w:eastAsia="ro-RO"/>
        </w:rPr>
      </w:pPr>
      <w:r w:rsidRPr="001339C6">
        <w:rPr>
          <w:rFonts w:ascii="Times New Roman" w:eastAsia="Times New Roman" w:hAnsi="Times New Roman"/>
          <w:color w:val="000000"/>
          <w:sz w:val="24"/>
          <w:lang w:val="ro-RO" w:eastAsia="ro-RO"/>
        </w:rPr>
        <w:t>1.</w:t>
      </w:r>
      <w:r w:rsidRPr="001339C6">
        <w:rPr>
          <w:rFonts w:ascii="Arial" w:eastAsia="Arial" w:hAnsi="Arial" w:cs="Arial"/>
          <w:color w:val="000000"/>
          <w:sz w:val="24"/>
          <w:lang w:val="ro-RO" w:eastAsia="ro-RO"/>
        </w:rPr>
        <w:t xml:space="preserve"> </w:t>
      </w:r>
      <w:r w:rsidRPr="001339C6">
        <w:rPr>
          <w:rFonts w:ascii="Times New Roman" w:eastAsia="Times New Roman" w:hAnsi="Times New Roman"/>
          <w:color w:val="000000"/>
          <w:sz w:val="24"/>
          <w:lang w:val="ro-RO" w:eastAsia="ro-RO"/>
        </w:rPr>
        <w:t xml:space="preserve">Solicitantul a mai depus pentru verificare această cerere de finanţare în cadrul prezentului anunț de deschidere a sesiunii de primire de cereri de finanțare/apel de selectie? </w:t>
      </w:r>
    </w:p>
    <w:p w:rsidR="001339C6" w:rsidRPr="001339C6" w:rsidRDefault="001339C6" w:rsidP="001339C6">
      <w:pPr>
        <w:keepNext/>
        <w:keepLines/>
        <w:tabs>
          <w:tab w:val="center" w:pos="1185"/>
          <w:tab w:val="center" w:pos="2280"/>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4"/>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4"/>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922" w:right="298" w:hanging="10"/>
        <w:rPr>
          <w:rFonts w:cs="Calibri"/>
          <w:color w:val="000000"/>
          <w:lang w:val="ro-RO" w:eastAsia="ro-RO"/>
        </w:rPr>
      </w:pPr>
      <w:r w:rsidRPr="001339C6">
        <w:rPr>
          <w:rFonts w:ascii="Times New Roman" w:eastAsia="Times New Roman" w:hAnsi="Times New Roman"/>
          <w:color w:val="000000"/>
          <w:sz w:val="24"/>
          <w:lang w:val="ro-RO" w:eastAsia="ro-RO"/>
        </w:rPr>
        <w:t xml:space="preserve">Dacă DA, de câte ori ? </w:t>
      </w:r>
    </w:p>
    <w:p w:rsidR="001339C6" w:rsidRDefault="001339C6" w:rsidP="001339C6">
      <w:pPr>
        <w:spacing w:after="16" w:line="248" w:lineRule="auto"/>
        <w:ind w:left="922" w:right="298" w:hanging="10"/>
        <w:rPr>
          <w:rFonts w:ascii="Times New Roman" w:eastAsia="Times New Roman" w:hAnsi="Times New Roman"/>
          <w:i/>
          <w:color w:val="000000"/>
          <w:sz w:val="24"/>
          <w:lang w:val="ro-RO" w:eastAsia="ro-RO"/>
        </w:rPr>
      </w:pPr>
      <w:r w:rsidRPr="001339C6">
        <w:rPr>
          <w:rFonts w:ascii="Times New Roman" w:eastAsia="Times New Roman" w:hAnsi="Times New Roman"/>
          <w:color w:val="000000"/>
          <w:sz w:val="24"/>
          <w:lang w:val="ro-RO" w:eastAsia="ro-RO"/>
        </w:rPr>
        <w:t>O dată</w:t>
      </w:r>
      <w:r w:rsidRPr="001339C6">
        <w:rPr>
          <w:rFonts w:ascii="Wingdings" w:eastAsia="Wingdings" w:hAnsi="Wingdings" w:cs="Wingdings"/>
          <w:color w:val="000000"/>
          <w:sz w:val="25"/>
          <w:lang w:val="ro-RO" w:eastAsia="ro-RO"/>
        </w:rPr>
        <w:t></w:t>
      </w:r>
      <w:r w:rsidRPr="001339C6">
        <w:rPr>
          <w:rFonts w:ascii="Times New Roman" w:eastAsia="Times New Roman" w:hAnsi="Times New Roman"/>
          <w:color w:val="000000"/>
          <w:sz w:val="24"/>
          <w:lang w:val="ro-RO" w:eastAsia="ro-RO"/>
        </w:rPr>
        <w:t xml:space="preserve">     De două ori</w:t>
      </w:r>
      <w:r w:rsidRPr="001339C6">
        <w:rPr>
          <w:rFonts w:ascii="Wingdings" w:eastAsia="Wingdings" w:hAnsi="Wingdings" w:cs="Wingdings"/>
          <w:color w:val="000000"/>
          <w:sz w:val="25"/>
          <w:lang w:val="ro-RO" w:eastAsia="ro-RO"/>
        </w:rPr>
        <w:t></w:t>
      </w:r>
      <w:r w:rsidRPr="001339C6">
        <w:rPr>
          <w:rFonts w:ascii="Times New Roman" w:eastAsia="Times New Roman" w:hAnsi="Times New Roman"/>
          <w:color w:val="000000"/>
          <w:sz w:val="24"/>
          <w:lang w:val="ro-RO" w:eastAsia="ro-RO"/>
        </w:rPr>
        <w:t xml:space="preserve">     Nu este cazul </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16" w:line="248" w:lineRule="auto"/>
        <w:ind w:left="922" w:right="298" w:hanging="10"/>
        <w:rPr>
          <w:rFonts w:cs="Calibri"/>
          <w:color w:val="000000"/>
          <w:lang w:val="ro-RO" w:eastAsia="ro-RO"/>
        </w:rPr>
      </w:pPr>
    </w:p>
    <w:p w:rsidR="001339C6" w:rsidRPr="001339C6" w:rsidRDefault="001339C6" w:rsidP="001339C6">
      <w:pPr>
        <w:spacing w:after="16" w:line="248" w:lineRule="auto"/>
        <w:ind w:left="562" w:right="298" w:hanging="10"/>
        <w:rPr>
          <w:rFonts w:cs="Calibri"/>
          <w:color w:val="000000"/>
          <w:lang w:val="ro-RO" w:eastAsia="ro-RO"/>
        </w:rPr>
      </w:pPr>
      <w:r w:rsidRPr="001339C6">
        <w:rPr>
          <w:rFonts w:ascii="Times New Roman" w:eastAsia="Times New Roman" w:hAnsi="Times New Roman"/>
          <w:color w:val="000000"/>
          <w:sz w:val="24"/>
          <w:lang w:val="ro-RO" w:eastAsia="ro-RO"/>
        </w:rPr>
        <w:t>2.</w:t>
      </w:r>
      <w:r w:rsidRPr="001339C6">
        <w:rPr>
          <w:rFonts w:ascii="Arial" w:eastAsia="Arial" w:hAnsi="Arial" w:cs="Arial"/>
          <w:color w:val="000000"/>
          <w:sz w:val="24"/>
          <w:lang w:val="ro-RO" w:eastAsia="ro-RO"/>
        </w:rPr>
        <w:t xml:space="preserve"> </w:t>
      </w:r>
      <w:r w:rsidRPr="001339C6">
        <w:rPr>
          <w:rFonts w:ascii="Times New Roman" w:eastAsia="Times New Roman" w:hAnsi="Times New Roman"/>
          <w:color w:val="000000"/>
          <w:sz w:val="24"/>
          <w:lang w:val="ro-RO" w:eastAsia="ro-RO"/>
        </w:rPr>
        <w:t xml:space="preserve">Prezenta cerere de finanţare este acceptată pentru verificare ? </w:t>
      </w:r>
    </w:p>
    <w:p w:rsidR="001339C6" w:rsidRPr="001339C6" w:rsidRDefault="001339C6" w:rsidP="001339C6">
      <w:pPr>
        <w:keepNext/>
        <w:keepLines/>
        <w:tabs>
          <w:tab w:val="center" w:pos="1216"/>
          <w:tab w:val="center" w:pos="2279"/>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951" w:right="298"/>
        <w:rPr>
          <w:rFonts w:cs="Calibri"/>
          <w:color w:val="000000"/>
          <w:lang w:val="ro-RO" w:eastAsia="ro-RO"/>
        </w:rPr>
      </w:pPr>
      <w:r w:rsidRPr="001339C6">
        <w:rPr>
          <w:rFonts w:ascii="Times New Roman" w:eastAsia="Times New Roman" w:hAnsi="Times New Roman"/>
          <w:color w:val="000000"/>
          <w:sz w:val="24"/>
          <w:lang w:val="ro-RO" w:eastAsia="ro-RO"/>
        </w:rPr>
        <w:t>deoarece aceasta a mai fost depusă de două or</w:t>
      </w:r>
      <w:r>
        <w:rPr>
          <w:rFonts w:ascii="Times New Roman" w:eastAsia="Times New Roman" w:hAnsi="Times New Roman"/>
          <w:color w:val="000000"/>
          <w:sz w:val="24"/>
          <w:lang w:val="ro-RO" w:eastAsia="ro-RO"/>
        </w:rPr>
        <w:t xml:space="preserve">i,  în baza aceluiași Raport de </w:t>
      </w:r>
      <w:r w:rsidRPr="001339C6">
        <w:rPr>
          <w:rFonts w:ascii="Times New Roman" w:eastAsia="Times New Roman" w:hAnsi="Times New Roman"/>
          <w:color w:val="000000"/>
          <w:sz w:val="24"/>
          <w:lang w:val="ro-RO" w:eastAsia="ro-RO"/>
        </w:rPr>
        <w:t xml:space="preserve">Selecție, conform fişelor de verificare: </w:t>
      </w:r>
    </w:p>
    <w:p w:rsidR="001339C6" w:rsidRPr="001339C6" w:rsidRDefault="001339C6" w:rsidP="001339C6">
      <w:pPr>
        <w:tabs>
          <w:tab w:val="center" w:pos="3323"/>
          <w:tab w:val="center" w:pos="7490"/>
        </w:tabs>
        <w:spacing w:after="9"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color w:val="000000"/>
          <w:sz w:val="24"/>
          <w:lang w:val="ro-RO" w:eastAsia="ro-RO"/>
        </w:rPr>
        <w:t xml:space="preserve">Nr...... din data ....     / ....    /....           , Nr...... </w:t>
      </w:r>
      <w:r w:rsidRPr="001339C6">
        <w:rPr>
          <w:rFonts w:ascii="Times New Roman" w:eastAsia="Times New Roman" w:hAnsi="Times New Roman"/>
          <w:color w:val="000000"/>
          <w:sz w:val="24"/>
          <w:lang w:val="ro-RO" w:eastAsia="ro-RO"/>
        </w:rPr>
        <w:tab/>
        <w:t xml:space="preserve">      din data ...     / ...    /......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color w:val="000000"/>
          <w:sz w:val="24"/>
          <w:lang w:val="ro-RO" w:eastAsia="ro-RO"/>
        </w:rPr>
        <w:t xml:space="preserve">    </w:t>
      </w:r>
      <w:r w:rsidRPr="001339C6">
        <w:rPr>
          <w:rFonts w:ascii="Times New Roman" w:eastAsia="Times New Roman" w:hAnsi="Times New Roman"/>
          <w:color w:val="000000"/>
          <w:sz w:val="24"/>
          <w:lang w:val="ro-RO" w:eastAsia="ro-RO"/>
        </w:rPr>
        <w:tab/>
        <w:t xml:space="preserve"> </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numPr>
          <w:ilvl w:val="0"/>
          <w:numId w:val="13"/>
        </w:numPr>
        <w:spacing w:after="16" w:line="248" w:lineRule="auto"/>
        <w:ind w:left="567" w:right="298"/>
        <w:rPr>
          <w:rFonts w:cs="Calibri"/>
          <w:color w:val="000000"/>
          <w:lang w:val="ro-RO" w:eastAsia="ro-RO"/>
        </w:rPr>
      </w:pPr>
      <w:r w:rsidRPr="001339C6">
        <w:rPr>
          <w:rFonts w:ascii="Times New Roman" w:eastAsia="Times New Roman" w:hAnsi="Times New Roman"/>
          <w:color w:val="000000"/>
          <w:sz w:val="24"/>
          <w:lang w:val="ro-RO" w:eastAsia="ro-RO"/>
        </w:rPr>
        <w:t xml:space="preserve">Modelul de Cerere de finanțare utilizat de Solicitant este în concordanță cu  ultima variantă a Cererii de Finanţare aferentă tipului de măsură  la momentul lansării Apelului de selecție de pe site-ul GAL ? </w:t>
      </w:r>
    </w:p>
    <w:p w:rsidR="001339C6" w:rsidRPr="001339C6" w:rsidRDefault="001339C6" w:rsidP="001339C6">
      <w:pPr>
        <w:tabs>
          <w:tab w:val="center" w:pos="1247"/>
          <w:tab w:val="center" w:pos="2279"/>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 xml:space="preserve"> 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3"/>
        </w:numPr>
        <w:spacing w:after="16" w:line="248" w:lineRule="auto"/>
        <w:ind w:left="567" w:right="298"/>
        <w:rPr>
          <w:rFonts w:cs="Calibri"/>
          <w:color w:val="000000"/>
          <w:lang w:val="ro-RO" w:eastAsia="ro-RO"/>
        </w:rPr>
      </w:pPr>
      <w:r w:rsidRPr="001339C6">
        <w:rPr>
          <w:rFonts w:ascii="Times New Roman" w:eastAsia="Times New Roman" w:hAnsi="Times New Roman"/>
          <w:color w:val="000000"/>
          <w:sz w:val="24"/>
          <w:lang w:val="ro-RO" w:eastAsia="ro-RO"/>
        </w:rPr>
        <w:t xml:space="preserve">Proiectul respectă cerințele menționate în Apelul de selecție? </w:t>
      </w:r>
    </w:p>
    <w:p w:rsidR="001339C6" w:rsidRPr="001339C6" w:rsidRDefault="001339C6" w:rsidP="001339C6">
      <w:pPr>
        <w:keepNext/>
        <w:keepLines/>
        <w:tabs>
          <w:tab w:val="center" w:pos="1216"/>
          <w:tab w:val="center" w:pos="2279"/>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spacing w:after="16" w:line="248" w:lineRule="auto"/>
        <w:ind w:left="912" w:right="298" w:hanging="61"/>
        <w:rPr>
          <w:rFonts w:cs="Calibri"/>
          <w:color w:val="000000"/>
          <w:lang w:val="ro-RO" w:eastAsia="ro-RO"/>
        </w:rPr>
      </w:pPr>
      <w:r w:rsidRPr="001339C6">
        <w:rPr>
          <w:rFonts w:ascii="Times New Roman" w:eastAsia="Times New Roman" w:hAnsi="Times New Roman"/>
          <w:color w:val="000000"/>
          <w:sz w:val="24"/>
          <w:lang w:val="ro-RO" w:eastAsia="ro-RO"/>
        </w:rPr>
        <w:lastRenderedPageBreak/>
        <w:t>5.</w:t>
      </w:r>
      <w:r w:rsidRPr="001339C6">
        <w:rPr>
          <w:rFonts w:ascii="Arial" w:eastAsia="Arial" w:hAnsi="Arial" w:cs="Arial"/>
          <w:color w:val="000000"/>
          <w:sz w:val="24"/>
          <w:lang w:val="ro-RO" w:eastAsia="ro-RO"/>
        </w:rPr>
        <w:t xml:space="preserve"> </w:t>
      </w:r>
      <w:r w:rsidRPr="001339C6">
        <w:rPr>
          <w:rFonts w:ascii="Times New Roman" w:eastAsia="Times New Roman" w:hAnsi="Times New Roman"/>
          <w:b/>
          <w:color w:val="000000"/>
          <w:sz w:val="24"/>
          <w:lang w:val="ro-RO" w:eastAsia="ro-RO"/>
        </w:rPr>
        <w:t>Dosarul Cererii de Finanţare</w:t>
      </w:r>
      <w:r w:rsidRPr="001339C6">
        <w:rPr>
          <w:rFonts w:ascii="Times New Roman" w:eastAsia="Times New Roman" w:hAnsi="Times New Roman"/>
          <w:color w:val="000000"/>
          <w:sz w:val="24"/>
          <w:lang w:val="ro-RO" w:eastAsia="ro-RO"/>
        </w:rPr>
        <w:t xml:space="preserve"> este legat, iar documentele pe care le conţine sunt numerotate şi ştampilate de către solicitant? </w:t>
      </w:r>
    </w:p>
    <w:p w:rsidR="001339C6" w:rsidRPr="001339C6" w:rsidRDefault="001339C6" w:rsidP="001339C6">
      <w:pPr>
        <w:keepNext/>
        <w:keepLines/>
        <w:tabs>
          <w:tab w:val="center" w:pos="1216"/>
          <w:tab w:val="center" w:pos="2282"/>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4"/>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Referințele din Cererea de finanțare corespund cu numărul paginii la care se află documentele din Dosarul Cererii de finanțare? </w:t>
      </w:r>
    </w:p>
    <w:p w:rsidR="001339C6" w:rsidRPr="001339C6" w:rsidRDefault="001339C6" w:rsidP="001339C6">
      <w:pPr>
        <w:tabs>
          <w:tab w:val="center" w:pos="1216"/>
          <w:tab w:val="center" w:pos="2279"/>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4"/>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Cererea de finanţare este completată și semnată de solicitant? </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keepNext/>
        <w:keepLines/>
        <w:tabs>
          <w:tab w:val="center" w:pos="1216"/>
          <w:tab w:val="center" w:pos="2282"/>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numPr>
          <w:ilvl w:val="0"/>
          <w:numId w:val="15"/>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Solicitantul a completat lista documentelor anexă obligatorii şi cele impuse de tipul măsurii? </w:t>
      </w:r>
    </w:p>
    <w:p w:rsidR="001339C6" w:rsidRPr="001339C6" w:rsidRDefault="001339C6" w:rsidP="001339C6">
      <w:pPr>
        <w:tabs>
          <w:tab w:val="center" w:pos="1216"/>
          <w:tab w:val="center" w:pos="2282"/>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numPr>
          <w:ilvl w:val="0"/>
          <w:numId w:val="15"/>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Solicitantul a atașat la Cererea de finanțare toate documentele anexă obligatorii din listă? </w:t>
      </w:r>
    </w:p>
    <w:p w:rsidR="001339C6" w:rsidRPr="001339C6" w:rsidRDefault="001339C6" w:rsidP="001339C6">
      <w:pPr>
        <w:tabs>
          <w:tab w:val="center" w:pos="1216"/>
          <w:tab w:val="center" w:pos="2282"/>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numPr>
          <w:ilvl w:val="0"/>
          <w:numId w:val="15"/>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Copia electronică a Cererii de finanțare corespunde cu dosarul original pe suport de hârtie? </w:t>
      </w:r>
    </w:p>
    <w:p w:rsidR="001339C6" w:rsidRPr="001339C6" w:rsidRDefault="001339C6" w:rsidP="001339C6">
      <w:pPr>
        <w:keepNext/>
        <w:keepLines/>
        <w:tabs>
          <w:tab w:val="center" w:pos="1216"/>
          <w:tab w:val="center" w:pos="2282"/>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numPr>
          <w:ilvl w:val="0"/>
          <w:numId w:val="16"/>
        </w:numPr>
        <w:spacing w:after="16" w:line="248" w:lineRule="auto"/>
        <w:ind w:right="308"/>
        <w:rPr>
          <w:rFonts w:cs="Calibri"/>
          <w:color w:val="000000"/>
          <w:lang w:val="ro-RO" w:eastAsia="ro-RO"/>
        </w:rPr>
      </w:pPr>
      <w:r w:rsidRPr="001339C6">
        <w:rPr>
          <w:rFonts w:ascii="Times New Roman" w:eastAsia="Times New Roman" w:hAnsi="Times New Roman"/>
          <w:color w:val="000000"/>
          <w:sz w:val="24"/>
          <w:lang w:val="ro-RO" w:eastAsia="ro-RO"/>
        </w:rPr>
        <w:t xml:space="preserve">Copia scanată a documentelor ataşate Cererii de finanţare este prezentată alături de forma electronică a Cererii de finanţare? </w:t>
      </w:r>
    </w:p>
    <w:p w:rsidR="001339C6" w:rsidRPr="001339C6" w:rsidRDefault="001339C6" w:rsidP="001339C6">
      <w:pPr>
        <w:tabs>
          <w:tab w:val="center" w:pos="1216"/>
          <w:tab w:val="center" w:pos="2282"/>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6"/>
        </w:numPr>
        <w:spacing w:after="22" w:line="249" w:lineRule="auto"/>
        <w:ind w:right="308"/>
        <w:rPr>
          <w:rFonts w:cs="Calibri"/>
          <w:color w:val="000000"/>
          <w:lang w:val="ro-RO" w:eastAsia="ro-RO"/>
        </w:rPr>
      </w:pPr>
      <w:r w:rsidRPr="001339C6">
        <w:rPr>
          <w:rFonts w:ascii="Times New Roman" w:eastAsia="Times New Roman" w:hAnsi="Times New Roman"/>
          <w:color w:val="000000"/>
          <w:sz w:val="24"/>
          <w:lang w:val="ro-RO" w:eastAsia="ro-RO"/>
        </w:rPr>
        <w:t xml:space="preserve">Solicitantul a completat coloanele din bugetul indicativ? </w:t>
      </w:r>
    </w:p>
    <w:p w:rsidR="001339C6" w:rsidRPr="001339C6" w:rsidRDefault="001339C6" w:rsidP="001339C6">
      <w:pPr>
        <w:keepNext/>
        <w:keepLines/>
        <w:tabs>
          <w:tab w:val="center" w:pos="1216"/>
          <w:tab w:val="center" w:pos="3734"/>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NU ESTE CAZUL</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16" w:line="248" w:lineRule="auto"/>
        <w:ind w:left="912" w:right="298" w:hanging="61"/>
        <w:rPr>
          <w:rFonts w:cs="Calibri"/>
          <w:color w:val="000000"/>
          <w:lang w:val="ro-RO" w:eastAsia="ro-RO"/>
        </w:rPr>
      </w:pPr>
      <w:r w:rsidRPr="001339C6">
        <w:rPr>
          <w:rFonts w:ascii="Times New Roman" w:eastAsia="Times New Roman" w:hAnsi="Times New Roman"/>
          <w:b/>
          <w:color w:val="000000"/>
          <w:sz w:val="24"/>
          <w:lang w:val="ro-RO" w:eastAsia="ro-RO"/>
        </w:rPr>
        <w:t>13.</w:t>
      </w:r>
      <w:r w:rsidRPr="001339C6">
        <w:rPr>
          <w:rFonts w:ascii="Arial" w:eastAsia="Arial" w:hAnsi="Arial" w:cs="Arial"/>
          <w:b/>
          <w:color w:val="000000"/>
          <w:sz w:val="24"/>
          <w:lang w:val="ro-RO" w:eastAsia="ro-RO"/>
        </w:rPr>
        <w:t xml:space="preserve"> </w:t>
      </w:r>
      <w:r w:rsidRPr="001339C6">
        <w:rPr>
          <w:rFonts w:ascii="Times New Roman" w:eastAsia="Times New Roman" w:hAnsi="Times New Roman"/>
          <w:color w:val="000000"/>
          <w:sz w:val="24"/>
          <w:lang w:val="ro-RO" w:eastAsia="ro-RO"/>
        </w:rPr>
        <w:t xml:space="preserve">Dacă solicitantul a obținut asistență financiară nerambursabilă </w:t>
      </w:r>
      <w:r w:rsidRPr="001339C6">
        <w:rPr>
          <w:rFonts w:ascii="Times New Roman" w:eastAsia="Times New Roman" w:hAnsi="Times New Roman"/>
          <w:b/>
          <w:color w:val="000000"/>
          <w:sz w:val="24"/>
          <w:lang w:val="ro-RO" w:eastAsia="ro-RO"/>
        </w:rPr>
        <w:t>pentru același tip de investiție/serviciu</w:t>
      </w:r>
      <w:r w:rsidRPr="001339C6">
        <w:rPr>
          <w:rFonts w:ascii="Times New Roman" w:eastAsia="Times New Roman" w:hAnsi="Times New Roman"/>
          <w:color w:val="000000"/>
          <w:sz w:val="24"/>
          <w:lang w:val="ro-RO" w:eastAsia="ro-RO"/>
        </w:rPr>
        <w:t>, este atașat Cererii de Finanțare:</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1272" w:right="298" w:hanging="360"/>
        <w:rPr>
          <w:rFonts w:cs="Calibri"/>
          <w:color w:val="000000"/>
          <w:lang w:val="ro-RO" w:eastAsia="ro-RO"/>
        </w:rPr>
      </w:pPr>
      <w:r w:rsidRPr="001339C6">
        <w:rPr>
          <w:rFonts w:cs="Calibri"/>
          <w:color w:val="000000"/>
          <w:sz w:val="24"/>
          <w:lang w:val="ro-RO" w:eastAsia="ro-RO"/>
        </w:rPr>
        <w:t>-</w:t>
      </w:r>
      <w:r w:rsidRPr="001339C6">
        <w:rPr>
          <w:rFonts w:ascii="Arial" w:eastAsia="Arial" w:hAnsi="Arial" w:cs="Arial"/>
          <w:color w:val="000000"/>
          <w:sz w:val="24"/>
          <w:lang w:val="ro-RO" w:eastAsia="ro-RO"/>
        </w:rPr>
        <w:t xml:space="preserve"> </w:t>
      </w:r>
      <w:r w:rsidRPr="001339C6">
        <w:rPr>
          <w:rFonts w:ascii="Arial" w:eastAsia="Arial" w:hAnsi="Arial" w:cs="Arial"/>
          <w:color w:val="000000"/>
          <w:sz w:val="24"/>
          <w:lang w:val="ro-RO" w:eastAsia="ro-RO"/>
        </w:rPr>
        <w:tab/>
      </w:r>
      <w:r w:rsidRPr="001339C6">
        <w:rPr>
          <w:rFonts w:ascii="Times New Roman" w:eastAsia="Times New Roman" w:hAnsi="Times New Roman"/>
          <w:b/>
          <w:color w:val="000000"/>
          <w:sz w:val="24"/>
          <w:lang w:val="ro-RO" w:eastAsia="ro-RO"/>
        </w:rPr>
        <w:t>Raportul asupra utilizării altor programe de finanţare nerambursabilă</w:t>
      </w:r>
      <w:r w:rsidRPr="001339C6">
        <w:rPr>
          <w:rFonts w:ascii="Times New Roman" w:eastAsia="Times New Roman" w:hAnsi="Times New Roman"/>
          <w:color w:val="000000"/>
          <w:sz w:val="24"/>
          <w:lang w:val="ro-RO" w:eastAsia="ro-RO"/>
        </w:rPr>
        <w:t xml:space="preserve"> (obiective, tip de investiție/serviciu, elemente clare de identificare ale ivestiției/serviciului, lista cheltuielilor eligibile, costul și stadiul proiectului, perioada derulării proiectului) întocmit de solicitant pentru solicitanții care au mai beneficiat de alte programe de finanțare nerambursabilă începând cu anul 2007, </w:t>
      </w:r>
      <w:r w:rsidRPr="001339C6">
        <w:rPr>
          <w:rFonts w:ascii="Times New Roman" w:eastAsia="Times New Roman" w:hAnsi="Times New Roman"/>
          <w:b/>
          <w:color w:val="000000"/>
          <w:sz w:val="24"/>
          <w:lang w:val="ro-RO" w:eastAsia="ro-RO"/>
        </w:rPr>
        <w:t>pentru aceleași tipuri de investiții/servicii</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keepNext/>
        <w:keepLines/>
        <w:tabs>
          <w:tab w:val="center" w:pos="1216"/>
          <w:tab w:val="center" w:pos="3734"/>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NU ESTE CAZUL</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7"/>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Solicitantul a bifat punctele corespunzătoare proiectului, din Declaraţia pe propria răspundere a solicitantului ?</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tabs>
          <w:tab w:val="center" w:pos="1216"/>
          <w:tab w:val="center" w:pos="2279"/>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7"/>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Solicitantul a  datat, semnat şi ştampilat Declaraţia pe propria răspundere a solicitantului ?</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keepNext/>
        <w:keepLines/>
        <w:tabs>
          <w:tab w:val="center" w:pos="1216"/>
          <w:tab w:val="center" w:pos="2279"/>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lastRenderedPageBreak/>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912" w:right="298" w:hanging="360"/>
        <w:rPr>
          <w:rFonts w:cs="Calibri"/>
          <w:color w:val="000000"/>
          <w:lang w:val="ro-RO" w:eastAsia="ro-RO"/>
        </w:rPr>
      </w:pPr>
      <w:r w:rsidRPr="001339C6">
        <w:rPr>
          <w:rFonts w:ascii="Times New Roman" w:eastAsia="Times New Roman" w:hAnsi="Times New Roman"/>
          <w:b/>
          <w:color w:val="000000"/>
          <w:sz w:val="24"/>
          <w:lang w:val="ro-RO" w:eastAsia="ro-RO"/>
        </w:rPr>
        <w:t>16.</w:t>
      </w:r>
      <w:r w:rsidRPr="001339C6">
        <w:rPr>
          <w:rFonts w:ascii="Arial" w:eastAsia="Arial" w:hAnsi="Arial" w:cs="Arial"/>
          <w:b/>
          <w:color w:val="000000"/>
          <w:sz w:val="24"/>
          <w:lang w:val="ro-RO" w:eastAsia="ro-RO"/>
        </w:rPr>
        <w:t xml:space="preserve"> </w:t>
      </w:r>
      <w:r w:rsidRPr="001339C6">
        <w:rPr>
          <w:rFonts w:ascii="Times New Roman" w:eastAsia="Times New Roman" w:hAnsi="Times New Roman"/>
          <w:color w:val="000000"/>
          <w:sz w:val="24"/>
          <w:lang w:val="ro-RO" w:eastAsia="ro-RO"/>
        </w:rPr>
        <w:t>Obiectivele, tipul de beneficiar și tipul de investiție/serviciu prezentate în Cererea de Finanțare se încadrează în fișa măsurii?</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keepNext/>
        <w:keepLines/>
        <w:tabs>
          <w:tab w:val="center" w:pos="1216"/>
          <w:tab w:val="center" w:pos="2282"/>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912" w:right="298" w:hanging="360"/>
        <w:rPr>
          <w:rFonts w:cs="Calibri"/>
          <w:color w:val="000000"/>
          <w:lang w:val="ro-RO" w:eastAsia="ro-RO"/>
        </w:rPr>
      </w:pPr>
      <w:r w:rsidRPr="001339C6">
        <w:rPr>
          <w:rFonts w:ascii="Times New Roman" w:eastAsia="Times New Roman" w:hAnsi="Times New Roman"/>
          <w:b/>
          <w:color w:val="000000"/>
          <w:sz w:val="24"/>
          <w:lang w:val="ro-RO" w:eastAsia="ro-RO"/>
        </w:rPr>
        <w:t>17.</w:t>
      </w:r>
      <w:r w:rsidRPr="001339C6">
        <w:rPr>
          <w:rFonts w:ascii="Arial" w:eastAsia="Arial" w:hAnsi="Arial" w:cs="Arial"/>
          <w:b/>
          <w:color w:val="000000"/>
          <w:sz w:val="24"/>
          <w:lang w:val="ro-RO" w:eastAsia="ro-RO"/>
        </w:rPr>
        <w:t xml:space="preserve"> </w:t>
      </w:r>
      <w:r w:rsidRPr="001339C6">
        <w:rPr>
          <w:rFonts w:ascii="Times New Roman" w:eastAsia="Times New Roman" w:hAnsi="Times New Roman"/>
          <w:color w:val="000000"/>
          <w:sz w:val="24"/>
          <w:lang w:val="ro-RO" w:eastAsia="ro-RO"/>
        </w:rPr>
        <w:t xml:space="preserve">Indicatorii de monitorizare, specifici măsurii respective, prevăzuţi în Cererea de Finanţare sunt completaţi de către solicitant ? Solicitantul a bifat /completat partea C din Cererea de </w:t>
      </w:r>
    </w:p>
    <w:p w:rsidR="001339C6" w:rsidRPr="001339C6" w:rsidRDefault="001339C6" w:rsidP="001339C6">
      <w:pPr>
        <w:spacing w:after="16" w:line="248" w:lineRule="auto"/>
        <w:ind w:left="922" w:right="298" w:hanging="10"/>
        <w:rPr>
          <w:rFonts w:cs="Calibri"/>
          <w:color w:val="000000"/>
          <w:lang w:val="ro-RO" w:eastAsia="ro-RO"/>
        </w:rPr>
      </w:pPr>
      <w:r w:rsidRPr="001339C6">
        <w:rPr>
          <w:rFonts w:ascii="Times New Roman" w:eastAsia="Times New Roman" w:hAnsi="Times New Roman"/>
          <w:color w:val="000000"/>
          <w:sz w:val="24"/>
          <w:lang w:val="ro-RO" w:eastAsia="ro-RO"/>
        </w:rPr>
        <w:t>Finanţare referitoare la obţinerea unei asistenţefinanciare nerambursabile din alte fonduri ?</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keepNext/>
        <w:keepLines/>
        <w:tabs>
          <w:tab w:val="center" w:pos="1247"/>
          <w:tab w:val="center" w:pos="3734"/>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 xml:space="preserve"> 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NU ESTE CAZUL</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u w:val="single" w:color="000000"/>
          <w:lang w:val="ro-RO" w:eastAsia="ro-RO"/>
        </w:rPr>
        <w:t>II. Partea II.  Verificarea documentelor anexate</w:t>
      </w: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2" w:line="237" w:lineRule="auto"/>
        <w:ind w:left="403" w:right="147" w:hanging="10"/>
        <w:rPr>
          <w:rFonts w:cs="Calibri"/>
          <w:color w:val="000000"/>
          <w:lang w:val="ro-RO" w:eastAsia="ro-RO"/>
        </w:rPr>
      </w:pPr>
      <w:r w:rsidRPr="001339C6">
        <w:rPr>
          <w:rFonts w:ascii="Times New Roman" w:eastAsia="Times New Roman" w:hAnsi="Times New Roman"/>
          <w:b/>
          <w:i/>
          <w:color w:val="000000"/>
          <w:sz w:val="24"/>
          <w:lang w:val="ro-RO" w:eastAsia="ro-RO"/>
        </w:rPr>
        <w:t xml:space="preserve">Prezenţa documentelor trebuie să fie atestată prin bifarea în tabelul la partea  E a Cererii de Finanţare.  </w:t>
      </w:r>
    </w:p>
    <w:p w:rsidR="001339C6" w:rsidRPr="001339C6" w:rsidRDefault="001339C6" w:rsidP="001339C6">
      <w:pPr>
        <w:spacing w:after="2" w:line="237" w:lineRule="auto"/>
        <w:ind w:left="403" w:right="147" w:hanging="10"/>
        <w:rPr>
          <w:rFonts w:cs="Calibri"/>
          <w:color w:val="000000"/>
          <w:lang w:val="ro-RO" w:eastAsia="ro-RO"/>
        </w:rPr>
      </w:pPr>
      <w:r w:rsidRPr="001339C6">
        <w:rPr>
          <w:rFonts w:ascii="Times New Roman" w:eastAsia="Times New Roman" w:hAnsi="Times New Roman"/>
          <w:b/>
          <w:i/>
          <w:color w:val="000000"/>
          <w:sz w:val="24"/>
          <w:lang w:val="ro-RO" w:eastAsia="ro-RO"/>
        </w:rPr>
        <w:t xml:space="preserve">Verificarea copiilor documentelor anexate la cererea de finanţare cu originalele aflate la solicitant se efectuează prin bifarea căsuţei corespunzătoare din coloana „Concordanţă copie cu originalul”.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tbl>
      <w:tblPr>
        <w:tblStyle w:val="TableGrid1"/>
        <w:tblW w:w="9510"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6256"/>
        <w:gridCol w:w="918"/>
        <w:gridCol w:w="851"/>
        <w:gridCol w:w="708"/>
        <w:gridCol w:w="777"/>
      </w:tblGrid>
      <w:tr w:rsidR="00DF5F2B" w:rsidRPr="001339C6" w:rsidTr="00E577E8">
        <w:trPr>
          <w:trHeight w:val="840"/>
        </w:trPr>
        <w:tc>
          <w:tcPr>
            <w:tcW w:w="6256" w:type="dxa"/>
            <w:vMerge w:val="restart"/>
            <w:vAlign w:val="center"/>
          </w:tcPr>
          <w:p w:rsidR="00DF5F2B" w:rsidRPr="001339C6" w:rsidRDefault="00DF5F2B"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DOCUMENT  </w:t>
            </w:r>
          </w:p>
        </w:tc>
        <w:tc>
          <w:tcPr>
            <w:tcW w:w="3254" w:type="dxa"/>
            <w:gridSpan w:val="4"/>
          </w:tcPr>
          <w:p w:rsidR="00DF5F2B" w:rsidRPr="00DF5F2B" w:rsidRDefault="00DF5F2B" w:rsidP="00DF5F2B">
            <w:pPr>
              <w:spacing w:after="0" w:line="240" w:lineRule="auto"/>
              <w:jc w:val="center"/>
              <w:rPr>
                <w:rFonts w:cs="Calibri"/>
                <w:b/>
                <w:color w:val="000000"/>
                <w:lang w:val="ro-RO"/>
              </w:rPr>
            </w:pPr>
            <w:r w:rsidRPr="00DF5F2B">
              <w:rPr>
                <w:rFonts w:ascii="Times New Roman" w:eastAsia="Times New Roman" w:hAnsi="Times New Roman"/>
                <w:b/>
                <w:color w:val="000000"/>
                <w:sz w:val="24"/>
                <w:lang w:val="ro-RO"/>
              </w:rPr>
              <w:t>Existenta</w:t>
            </w:r>
          </w:p>
          <w:p w:rsidR="00DF5F2B" w:rsidRPr="00DF5F2B" w:rsidRDefault="00DF5F2B" w:rsidP="00DF5F2B">
            <w:pPr>
              <w:spacing w:after="0" w:line="240" w:lineRule="auto"/>
              <w:jc w:val="center"/>
              <w:rPr>
                <w:rFonts w:cs="Calibri"/>
                <w:b/>
                <w:color w:val="000000"/>
                <w:lang w:val="ro-RO"/>
              </w:rPr>
            </w:pPr>
            <w:r w:rsidRPr="00DF5F2B">
              <w:rPr>
                <w:rFonts w:ascii="Times New Roman" w:eastAsia="Times New Roman" w:hAnsi="Times New Roman"/>
                <w:b/>
                <w:color w:val="000000"/>
                <w:sz w:val="24"/>
                <w:lang w:val="ro-RO"/>
              </w:rPr>
              <w:t>documentului</w:t>
            </w:r>
          </w:p>
        </w:tc>
      </w:tr>
      <w:tr w:rsidR="001339C6" w:rsidRPr="001339C6" w:rsidTr="00E577E8">
        <w:trPr>
          <w:trHeight w:val="946"/>
        </w:trPr>
        <w:tc>
          <w:tcPr>
            <w:tcW w:w="6256" w:type="dxa"/>
            <w:vMerge/>
          </w:tcPr>
          <w:p w:rsidR="001339C6" w:rsidRPr="001339C6" w:rsidRDefault="001339C6" w:rsidP="001339C6">
            <w:pPr>
              <w:spacing w:after="0" w:line="240" w:lineRule="auto"/>
              <w:rPr>
                <w:rFonts w:cs="Calibri"/>
                <w:color w:val="000000"/>
                <w:lang w:val="ro-RO"/>
              </w:rPr>
            </w:pPr>
          </w:p>
        </w:tc>
        <w:tc>
          <w:tcPr>
            <w:tcW w:w="918" w:type="dxa"/>
            <w:vAlign w:val="center"/>
          </w:tcPr>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DA </w:t>
            </w:r>
          </w:p>
        </w:tc>
        <w:tc>
          <w:tcPr>
            <w:tcW w:w="851" w:type="dxa"/>
            <w:vAlign w:val="center"/>
          </w:tcPr>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NU </w:t>
            </w:r>
          </w:p>
        </w:tc>
        <w:tc>
          <w:tcPr>
            <w:tcW w:w="708" w:type="dxa"/>
          </w:tcPr>
          <w:p w:rsidR="00DF5F2B" w:rsidRDefault="00DF5F2B" w:rsidP="001339C6">
            <w:pPr>
              <w:spacing w:after="0" w:line="240" w:lineRule="auto"/>
              <w:ind w:left="68"/>
              <w:rPr>
                <w:rFonts w:ascii="Times New Roman" w:hAnsi="Times New Roman"/>
                <w:b/>
                <w:color w:val="000000"/>
                <w:sz w:val="24"/>
                <w:szCs w:val="24"/>
                <w:lang w:val="ro-RO"/>
              </w:rPr>
            </w:pPr>
          </w:p>
          <w:p w:rsidR="001339C6" w:rsidRPr="00DF5F2B" w:rsidRDefault="00DF5F2B" w:rsidP="001339C6">
            <w:pPr>
              <w:spacing w:after="0" w:line="240" w:lineRule="auto"/>
              <w:ind w:left="68"/>
              <w:rPr>
                <w:rFonts w:ascii="Times New Roman" w:hAnsi="Times New Roman"/>
                <w:b/>
                <w:color w:val="000000"/>
                <w:sz w:val="24"/>
                <w:szCs w:val="24"/>
                <w:lang w:val="ro-RO"/>
              </w:rPr>
            </w:pPr>
            <w:r w:rsidRPr="00DF5F2B">
              <w:rPr>
                <w:rFonts w:ascii="Times New Roman" w:hAnsi="Times New Roman"/>
                <w:b/>
                <w:color w:val="000000"/>
                <w:sz w:val="24"/>
                <w:szCs w:val="24"/>
                <w:lang w:val="ro-RO"/>
              </w:rPr>
              <w:t>Nu este cazul</w:t>
            </w:r>
          </w:p>
        </w:tc>
        <w:tc>
          <w:tcPr>
            <w:tcW w:w="777" w:type="dxa"/>
            <w:vAlign w:val="center"/>
          </w:tcPr>
          <w:p w:rsidR="001339C6" w:rsidRPr="00DF5F2B"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r w:rsidR="00DF5F2B" w:rsidRPr="00DF5F2B">
              <w:rPr>
                <w:rFonts w:ascii="Times New Roman" w:eastAsia="Times New Roman" w:hAnsi="Times New Roman"/>
                <w:b/>
                <w:color w:val="000000"/>
                <w:lang w:val="ro-RO"/>
              </w:rPr>
              <w:t>Concordanta cu copia</w:t>
            </w:r>
          </w:p>
        </w:tc>
      </w:tr>
      <w:tr w:rsidR="00E577E8" w:rsidRPr="001339C6" w:rsidTr="00E577E8">
        <w:trPr>
          <w:trHeight w:val="1157"/>
        </w:trPr>
        <w:tc>
          <w:tcPr>
            <w:tcW w:w="6256" w:type="dxa"/>
          </w:tcPr>
          <w:p w:rsidR="00E577E8" w:rsidRPr="00901C3B" w:rsidRDefault="00E577E8" w:rsidP="00E577E8">
            <w:r w:rsidRPr="00901C3B">
              <w:t>1. Planul de acțiuni.</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E577E8" w:rsidTr="00E577E8">
        <w:trPr>
          <w:trHeight w:val="1157"/>
        </w:trPr>
        <w:tc>
          <w:tcPr>
            <w:tcW w:w="6256" w:type="dxa"/>
          </w:tcPr>
          <w:p w:rsidR="00E577E8" w:rsidRPr="00E577E8" w:rsidRDefault="00E577E8" w:rsidP="00E577E8">
            <w:pPr>
              <w:rPr>
                <w:lang w:val="it-IT"/>
              </w:rPr>
            </w:pPr>
            <w:r w:rsidRPr="00E577E8">
              <w:rPr>
                <w:lang w:val="it-IT"/>
              </w:rPr>
              <w:t>2. Copia actului de identitate a reprezentantului legal.</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E577E8" w:rsidTr="00E577E8">
        <w:trPr>
          <w:trHeight w:val="1157"/>
        </w:trPr>
        <w:tc>
          <w:tcPr>
            <w:tcW w:w="6256" w:type="dxa"/>
          </w:tcPr>
          <w:p w:rsidR="00E577E8" w:rsidRPr="00E577E8" w:rsidRDefault="00E577E8" w:rsidP="00E577E8">
            <w:pPr>
              <w:rPr>
                <w:lang w:val="it-IT"/>
              </w:rPr>
            </w:pPr>
            <w:r w:rsidRPr="00E577E8">
              <w:rPr>
                <w:lang w:val="it-IT"/>
              </w:rPr>
              <w:t>3. a)Certificatul de înregistrare (inclusiv anexele) eliberat de Oficiul Registrului Comerţului conform legislaţiei naţionale cu modificările şi completările ulterioare;</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E577E8" w:rsidTr="00E577E8">
        <w:trPr>
          <w:trHeight w:val="1157"/>
        </w:trPr>
        <w:tc>
          <w:tcPr>
            <w:tcW w:w="6256" w:type="dxa"/>
          </w:tcPr>
          <w:p w:rsidR="00E577E8" w:rsidRPr="00E577E8" w:rsidRDefault="00E577E8" w:rsidP="00E577E8">
            <w:pPr>
              <w:rPr>
                <w:lang w:val="it-IT"/>
              </w:rPr>
            </w:pPr>
            <w:r w:rsidRPr="00E577E8">
              <w:rPr>
                <w:lang w:val="it-IT"/>
              </w:rPr>
              <w:t xml:space="preserve">      b)Hotărâre judecătorească definitivă pronunțată pe baza actului de constituire și a statutului propriu în cazul Societăților agricole, însoțită de Statutul Societății agricole;</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E577E8" w:rsidTr="00E577E8">
        <w:trPr>
          <w:trHeight w:val="1157"/>
        </w:trPr>
        <w:tc>
          <w:tcPr>
            <w:tcW w:w="6256" w:type="dxa"/>
          </w:tcPr>
          <w:p w:rsidR="00E577E8" w:rsidRPr="00E577E8" w:rsidRDefault="00E577E8" w:rsidP="00E577E8">
            <w:pPr>
              <w:rPr>
                <w:lang w:val="it-IT"/>
              </w:rPr>
            </w:pPr>
            <w:r w:rsidRPr="00E577E8">
              <w:rPr>
                <w:lang w:val="it-IT"/>
              </w:rPr>
              <w:lastRenderedPageBreak/>
              <w:t xml:space="preserve">      c)Statut pentru Societatea cooperativă agricolă(înființată în baza Legii nr. 1/2005) și Cooperativa agricolă(înființată în baza Legii nr. 566/2004), cu modificările și  completările ulterioare, din care să reiasă că acestea se încadrează în categoria societate cooperativă agricolă sau cooperativă agricolă.</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1339C6" w:rsidTr="00E577E8">
        <w:trPr>
          <w:trHeight w:val="763"/>
        </w:trPr>
        <w:tc>
          <w:tcPr>
            <w:tcW w:w="6256" w:type="dxa"/>
          </w:tcPr>
          <w:p w:rsidR="00E577E8" w:rsidRPr="00EA1B6F" w:rsidRDefault="00E577E8" w:rsidP="00E577E8">
            <w:pPr>
              <w:rPr>
                <w:lang w:val="it-IT"/>
              </w:rPr>
            </w:pPr>
            <w:r w:rsidRPr="00E577E8">
              <w:rPr>
                <w:lang w:val="it-IT"/>
              </w:rPr>
              <w:t>4. Declarație pe proprie răspundere a solicitantului prin care se angajează</w:t>
            </w:r>
            <w:r w:rsidR="00EA1B6F" w:rsidRPr="00EA1B6F">
              <w:rPr>
                <w:lang w:val="it-IT" w:eastAsia="en-US"/>
              </w:rPr>
              <w:t xml:space="preserve"> </w:t>
            </w:r>
            <w:r w:rsidR="00EA1B6F" w:rsidRPr="00EA1B6F">
              <w:rPr>
                <w:lang w:val="it-IT"/>
              </w:rPr>
              <w:t>ca, la comercializare, etichetele sau ambalajele produselor obținute conform</w:t>
            </w:r>
            <w:r w:rsidR="00EA1B6F" w:rsidRPr="00EA1B6F">
              <w:rPr>
                <w:lang w:val="it-IT" w:eastAsia="en-US"/>
              </w:rPr>
              <w:t xml:space="preserve"> </w:t>
            </w:r>
            <w:r w:rsidR="00EA1B6F" w:rsidRPr="00EA1B6F">
              <w:rPr>
                <w:lang w:val="it-IT"/>
              </w:rPr>
              <w:t>schemelor de calitate, să fie inscripțion</w:t>
            </w:r>
            <w:r w:rsidR="00EA1B6F">
              <w:rPr>
                <w:lang w:val="it-IT"/>
              </w:rPr>
              <w:t>ate cu logo-ul aferent schemei.</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1339C6" w:rsidTr="00E577E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577E8" w:rsidRPr="00901C3B" w:rsidRDefault="00E577E8" w:rsidP="00E577E8">
            <w:r w:rsidRPr="00901C3B">
              <w:t>5. Precontract/Contract încheiat cu un Organism de Inspecție și Certificare acreditat de RENAR și recunoscut de MADR.</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1339C6" w:rsidTr="00E577E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577E8" w:rsidRPr="00E577E8" w:rsidRDefault="00E577E8" w:rsidP="00E577E8">
            <w:pPr>
              <w:rPr>
                <w:lang w:val="it-IT"/>
              </w:rPr>
            </w:pPr>
            <w:r w:rsidRPr="00E577E8">
              <w:rPr>
                <w:lang w:val="it-IT"/>
              </w:rPr>
              <w:t>6. FIȘA DE ÎNREGISTRARE A PRODUCĂTORILOR ÎN AGRICULTURĂ ECOLOGICĂ, eliberată de DAJ/DAM București.</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0C67F2" w:rsidTr="00E577E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577E8" w:rsidRPr="00E577E8" w:rsidRDefault="00E577E8" w:rsidP="00E577E8">
            <w:pPr>
              <w:rPr>
                <w:lang w:val="it-IT"/>
              </w:rPr>
            </w:pPr>
            <w:r w:rsidRPr="00E577E8">
              <w:rPr>
                <w:lang w:val="it-IT"/>
              </w:rPr>
              <w:t>7. În cazul solicitanților care primesc punctaj în cadrul principiului asocierii fermierilor și grupurilor de fermieri în cadrul grupurilor de producători:</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1339C6" w:rsidTr="00E577E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577E8" w:rsidRPr="00E577E8" w:rsidRDefault="00E577E8" w:rsidP="00E577E8">
            <w:pPr>
              <w:rPr>
                <w:lang w:val="it-IT"/>
              </w:rPr>
            </w:pPr>
            <w:r w:rsidRPr="00E577E8">
              <w:rPr>
                <w:lang w:val="it-IT"/>
              </w:rPr>
              <w:t xml:space="preserve">    a). St</w:t>
            </w:r>
            <w:r w:rsidR="006F5F6A">
              <w:rPr>
                <w:lang w:val="it-IT"/>
              </w:rPr>
              <w:t>atutul grupului de producători;</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1339C6" w:rsidTr="00E577E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577E8" w:rsidRPr="00E577E8" w:rsidRDefault="00E577E8" w:rsidP="00E577E8">
            <w:pPr>
              <w:rPr>
                <w:lang w:val="it-IT"/>
              </w:rPr>
            </w:pPr>
            <w:r w:rsidRPr="00E577E8">
              <w:rPr>
                <w:lang w:val="it-IT"/>
              </w:rPr>
              <w:t xml:space="preserve">    b). Lista membrilor grupului de producători, actualizată la data depunerii cererii de finanțare;</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8F3D85" w:rsidTr="00E577E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577E8" w:rsidRPr="00AE60E2" w:rsidRDefault="006F5F6A" w:rsidP="00E577E8">
            <w:r>
              <w:t>8</w:t>
            </w:r>
            <w:r w:rsidR="00E577E8" w:rsidRPr="00AE60E2">
              <w:t>. Declarație privind acceptul pentru utilizarea datelor cu caracter personal.</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E577E8" w:rsidTr="00E577E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577E8" w:rsidRPr="00E577E8" w:rsidRDefault="006F5F6A" w:rsidP="00E577E8">
            <w:pPr>
              <w:rPr>
                <w:lang w:val="it-IT"/>
              </w:rPr>
            </w:pPr>
            <w:r>
              <w:rPr>
                <w:lang w:val="it-IT"/>
              </w:rPr>
              <w:t>9</w:t>
            </w:r>
            <w:r w:rsidR="00E577E8" w:rsidRPr="00E577E8">
              <w:rPr>
                <w:lang w:val="it-IT"/>
              </w:rPr>
              <w:t>. ALTE DOCUMENTE JUSTIFICATIVE (SE VOR SPECIFICA DUPĂ CAZ) pe care solicitantul le poate aduce în scopul susținerii cererii de finanțare</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E577E8" w:rsidRPr="008F3D85" w:rsidTr="00E577E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E577E8" w:rsidRPr="00AE60E2" w:rsidRDefault="006F5F6A" w:rsidP="00E577E8">
            <w:r>
              <w:t>10</w:t>
            </w:r>
            <w:r w:rsidR="00E577E8" w:rsidRPr="00AE60E2">
              <w:t>. Extras APIA și/ sau ANSVSA/ DSVSA care dovedeste calitatea de fermier activ</w:t>
            </w:r>
          </w:p>
        </w:tc>
        <w:tc>
          <w:tcPr>
            <w:tcW w:w="918" w:type="dxa"/>
          </w:tcPr>
          <w:p w:rsidR="00E577E8" w:rsidRDefault="00E577E8" w:rsidP="00E577E8">
            <w:r w:rsidRPr="001571A5">
              <w:rPr>
                <w:rFonts w:ascii="Wingdings" w:eastAsia="Wingdings" w:hAnsi="Wingdings" w:cs="Wingdings"/>
                <w:color w:val="000000"/>
                <w:sz w:val="24"/>
                <w:lang w:val="ro-RO"/>
              </w:rPr>
              <w:t></w:t>
            </w:r>
          </w:p>
        </w:tc>
        <w:tc>
          <w:tcPr>
            <w:tcW w:w="851" w:type="dxa"/>
          </w:tcPr>
          <w:p w:rsidR="00E577E8" w:rsidRDefault="00E577E8" w:rsidP="00E577E8">
            <w:r w:rsidRPr="001571A5">
              <w:rPr>
                <w:rFonts w:ascii="Wingdings" w:eastAsia="Wingdings" w:hAnsi="Wingdings" w:cs="Wingdings"/>
                <w:color w:val="000000"/>
                <w:sz w:val="24"/>
                <w:lang w:val="ro-RO"/>
              </w:rPr>
              <w:t></w:t>
            </w:r>
          </w:p>
        </w:tc>
        <w:tc>
          <w:tcPr>
            <w:tcW w:w="708" w:type="dxa"/>
          </w:tcPr>
          <w:p w:rsidR="00E577E8" w:rsidRDefault="00E577E8" w:rsidP="00E577E8">
            <w:r w:rsidRPr="001571A5">
              <w:rPr>
                <w:rFonts w:ascii="Wingdings" w:eastAsia="Wingdings" w:hAnsi="Wingdings" w:cs="Wingdings"/>
                <w:color w:val="000000"/>
                <w:sz w:val="24"/>
                <w:lang w:val="ro-RO"/>
              </w:rPr>
              <w:t></w:t>
            </w:r>
          </w:p>
        </w:tc>
        <w:tc>
          <w:tcPr>
            <w:tcW w:w="777" w:type="dxa"/>
          </w:tcPr>
          <w:p w:rsidR="00E577E8" w:rsidRDefault="00E577E8" w:rsidP="00E577E8">
            <w:r w:rsidRPr="001571A5">
              <w:rPr>
                <w:rFonts w:ascii="Wingdings" w:eastAsia="Wingdings" w:hAnsi="Wingdings" w:cs="Wingdings"/>
                <w:color w:val="000000"/>
                <w:sz w:val="24"/>
                <w:lang w:val="ro-RO"/>
              </w:rPr>
              <w:t></w:t>
            </w:r>
          </w:p>
        </w:tc>
      </w:tr>
      <w:tr w:rsidR="001339C6" w:rsidRPr="001339C6" w:rsidTr="00E57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39" w:type="dxa"/>
          </w:tblCellMar>
        </w:tblPrEx>
        <w:trPr>
          <w:trHeight w:val="6885"/>
        </w:trPr>
        <w:tc>
          <w:tcPr>
            <w:tcW w:w="6256" w:type="dxa"/>
            <w:tcBorders>
              <w:top w:val="single" w:sz="6" w:space="0" w:color="000000"/>
              <w:left w:val="single" w:sz="6" w:space="0" w:color="000000"/>
              <w:bottom w:val="single" w:sz="6" w:space="0" w:color="000000"/>
              <w:right w:val="single" w:sz="6" w:space="0" w:color="000000"/>
            </w:tcBorders>
          </w:tcPr>
          <w:p w:rsidR="001339C6" w:rsidRPr="001339C6" w:rsidRDefault="006F5F6A" w:rsidP="001339C6">
            <w:pPr>
              <w:spacing w:after="17" w:line="240" w:lineRule="auto"/>
              <w:ind w:left="5"/>
              <w:rPr>
                <w:rFonts w:cs="Calibri"/>
                <w:color w:val="000000"/>
                <w:lang w:val="ro-RO"/>
              </w:rPr>
            </w:pPr>
            <w:r>
              <w:rPr>
                <w:rFonts w:ascii="Times New Roman" w:eastAsia="Times New Roman" w:hAnsi="Times New Roman"/>
                <w:color w:val="000000"/>
                <w:sz w:val="24"/>
                <w:lang w:val="ro-RO"/>
              </w:rPr>
              <w:lastRenderedPageBreak/>
              <w:t>11</w:t>
            </w:r>
            <w:r w:rsidR="001339C6" w:rsidRPr="001339C6">
              <w:rPr>
                <w:rFonts w:ascii="Times New Roman" w:eastAsia="Times New Roman" w:hAnsi="Times New Roman"/>
                <w:color w:val="000000"/>
                <w:sz w:val="24"/>
                <w:lang w:val="ro-RO"/>
              </w:rPr>
              <w:t xml:space="preserve">. </w:t>
            </w:r>
            <w:r w:rsidR="001339C6" w:rsidRPr="001339C6">
              <w:rPr>
                <w:rFonts w:ascii="Times New Roman" w:eastAsia="Times New Roman" w:hAnsi="Times New Roman"/>
                <w:b/>
                <w:color w:val="000000"/>
                <w:sz w:val="24"/>
                <w:lang w:val="ro-RO"/>
              </w:rPr>
              <w:t>Alte documente justificative</w:t>
            </w:r>
            <w:r w:rsidR="001339C6" w:rsidRPr="001339C6">
              <w:rPr>
                <w:rFonts w:ascii="Times New Roman" w:eastAsia="Times New Roman" w:hAnsi="Times New Roman"/>
                <w:color w:val="000000"/>
                <w:sz w:val="24"/>
                <w:lang w:val="ro-RO"/>
              </w:rPr>
              <w:t xml:space="preserve"> (se vor specifica după caz)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1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2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7" w:line="240" w:lineRule="auto"/>
              <w:ind w:left="5"/>
              <w:rPr>
                <w:rFonts w:cs="Calibri"/>
                <w:color w:val="000000"/>
                <w:lang w:val="ro-RO"/>
              </w:rPr>
            </w:pPr>
            <w:r w:rsidRPr="001339C6">
              <w:rPr>
                <w:rFonts w:ascii="Times New Roman" w:eastAsia="Times New Roman" w:hAnsi="Times New Roman"/>
                <w:color w:val="000000"/>
                <w:sz w:val="24"/>
                <w:lang w:val="ro-RO"/>
              </w:rPr>
              <w:t xml:space="preserve">3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4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2" w:line="240" w:lineRule="auto"/>
              <w:ind w:left="5"/>
              <w:rPr>
                <w:rFonts w:cs="Calibri"/>
                <w:color w:val="000000"/>
                <w:lang w:val="ro-RO"/>
              </w:rPr>
            </w:pPr>
            <w:r w:rsidRPr="001339C6">
              <w:rPr>
                <w:rFonts w:ascii="Times New Roman" w:eastAsia="Times New Roman" w:hAnsi="Times New Roman"/>
                <w:color w:val="000000"/>
                <w:sz w:val="24"/>
                <w:lang w:val="ro-RO"/>
              </w:rPr>
              <w:t xml:space="preserve">5  </w:t>
            </w:r>
          </w:p>
          <w:p w:rsidR="001339C6" w:rsidRPr="001339C6" w:rsidRDefault="001339C6" w:rsidP="001339C6">
            <w:pPr>
              <w:spacing w:after="17"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6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7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2" w:line="240" w:lineRule="auto"/>
              <w:ind w:left="5"/>
              <w:rPr>
                <w:rFonts w:cs="Calibri"/>
                <w:color w:val="000000"/>
                <w:lang w:val="ro-RO"/>
              </w:rPr>
            </w:pPr>
            <w:r w:rsidRPr="001339C6">
              <w:rPr>
                <w:rFonts w:ascii="Times New Roman" w:eastAsia="Times New Roman" w:hAnsi="Times New Roman"/>
                <w:color w:val="000000"/>
                <w:sz w:val="24"/>
                <w:lang w:val="ro-RO"/>
              </w:rPr>
              <w:t xml:space="preserve">8  </w:t>
            </w:r>
          </w:p>
          <w:p w:rsidR="001339C6" w:rsidRPr="001339C6" w:rsidRDefault="001339C6" w:rsidP="001339C6">
            <w:pPr>
              <w:spacing w:after="17"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9  </w:t>
            </w:r>
          </w:p>
          <w:p w:rsidR="001339C6" w:rsidRPr="001339C6" w:rsidRDefault="001339C6" w:rsidP="001339C6">
            <w:pPr>
              <w:spacing w:after="0" w:line="273"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n  </w:t>
            </w:r>
          </w:p>
          <w:p w:rsidR="001339C6" w:rsidRPr="001339C6" w:rsidRDefault="001339C6" w:rsidP="001339C6">
            <w:pPr>
              <w:spacing w:after="17"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 </w:t>
            </w:r>
          </w:p>
        </w:tc>
        <w:tc>
          <w:tcPr>
            <w:tcW w:w="918" w:type="dxa"/>
            <w:tcBorders>
              <w:top w:val="single" w:sz="6" w:space="0" w:color="000000"/>
              <w:left w:val="single" w:sz="6" w:space="0" w:color="000000"/>
              <w:bottom w:val="single" w:sz="6" w:space="0" w:color="000000"/>
              <w:right w:val="single" w:sz="6" w:space="0" w:color="000000"/>
            </w:tcBorders>
          </w:tcPr>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tc>
        <w:tc>
          <w:tcPr>
            <w:tcW w:w="851" w:type="dxa"/>
            <w:tcBorders>
              <w:top w:val="single" w:sz="6" w:space="0" w:color="000000"/>
              <w:left w:val="single" w:sz="6" w:space="0" w:color="000000"/>
              <w:bottom w:val="single" w:sz="6" w:space="0" w:color="000000"/>
              <w:right w:val="single" w:sz="6" w:space="0" w:color="000000"/>
            </w:tcBorders>
          </w:tcPr>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223" w:line="240" w:lineRule="auto"/>
              <w:ind w:left="5"/>
              <w:rPr>
                <w:rFonts w:cs="Calibri"/>
                <w:color w:val="000000"/>
                <w:lang w:val="ro-RO"/>
              </w:rPr>
            </w:pPr>
            <w:r w:rsidRPr="001339C6">
              <w:rPr>
                <w:rFonts w:ascii="Times New Roman" w:eastAsia="Times New Roman" w:hAnsi="Times New Roman"/>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 </w:t>
            </w:r>
          </w:p>
        </w:tc>
        <w:tc>
          <w:tcPr>
            <w:tcW w:w="708" w:type="dxa"/>
            <w:tcBorders>
              <w:top w:val="single" w:sz="6" w:space="0" w:color="000000"/>
              <w:left w:val="single" w:sz="6" w:space="0" w:color="000000"/>
              <w:bottom w:val="single" w:sz="6" w:space="0" w:color="000000"/>
              <w:right w:val="single" w:sz="6" w:space="0" w:color="000000"/>
            </w:tcBorders>
          </w:tcPr>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223" w:line="240" w:lineRule="auto"/>
              <w:rPr>
                <w:rFonts w:cs="Calibri"/>
                <w:color w:val="000000"/>
                <w:lang w:val="ro-RO"/>
              </w:rPr>
            </w:pPr>
            <w:r w:rsidRPr="001339C6">
              <w:rPr>
                <w:rFonts w:ascii="Times New Roman" w:eastAsia="Times New Roman" w:hAnsi="Times New Roman"/>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color w:val="000000"/>
                <w:sz w:val="24"/>
                <w:lang w:val="ro-RO"/>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jc w:val="both"/>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jc w:val="both"/>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jc w:val="both"/>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jc w:val="both"/>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 </w:t>
            </w:r>
          </w:p>
        </w:tc>
      </w:tr>
    </w:tbl>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 </w:t>
      </w:r>
      <w:r w:rsidRPr="001339C6">
        <w:rPr>
          <w:rFonts w:ascii="Times New Roman" w:eastAsia="Times New Roman" w:hAnsi="Times New Roman"/>
          <w:b/>
          <w:color w:val="000000"/>
          <w:sz w:val="24"/>
          <w:u w:val="single" w:color="000000"/>
          <w:lang w:val="ro-RO" w:eastAsia="ro-RO"/>
        </w:rPr>
        <w:t>Concluzia verificării:</w:t>
      </w: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16" w:line="248" w:lineRule="auto"/>
        <w:ind w:left="403" w:right="298" w:hanging="10"/>
        <w:rPr>
          <w:rFonts w:cs="Calibri"/>
          <w:color w:val="000000"/>
          <w:lang w:val="ro-RO" w:eastAsia="ro-RO"/>
        </w:rPr>
      </w:pPr>
      <w:r w:rsidRPr="001339C6">
        <w:rPr>
          <w:rFonts w:ascii="Times New Roman" w:eastAsia="Times New Roman" w:hAnsi="Times New Roman"/>
          <w:color w:val="000000"/>
          <w:sz w:val="24"/>
          <w:lang w:val="ro-RO" w:eastAsia="ro-RO"/>
        </w:rPr>
        <w:t xml:space="preserve">Cererea de finanţare este : </w:t>
      </w:r>
    </w:p>
    <w:p w:rsidR="001339C6" w:rsidRPr="001339C6" w:rsidRDefault="001339C6" w:rsidP="001339C6">
      <w:pPr>
        <w:spacing w:after="16" w:line="248" w:lineRule="auto"/>
        <w:ind w:left="403" w:right="298" w:hanging="10"/>
        <w:rPr>
          <w:rFonts w:cs="Calibri"/>
          <w:color w:val="000000"/>
          <w:lang w:val="ro-RO" w:eastAsia="ro-RO"/>
        </w:rPr>
      </w:pPr>
      <w:r w:rsidRPr="001339C6">
        <w:rPr>
          <w:rFonts w:ascii="Segoe UI Symbol" w:eastAsia="Segoe UI Symbol" w:hAnsi="Segoe UI Symbol" w:cs="Segoe UI Symbol"/>
          <w:color w:val="000000"/>
          <w:sz w:val="24"/>
          <w:lang w:val="ro-RO" w:eastAsia="ro-RO"/>
        </w:rPr>
        <w:t></w:t>
      </w:r>
      <w:r w:rsidRPr="001339C6">
        <w:rPr>
          <w:rFonts w:ascii="Times New Roman" w:eastAsia="Times New Roman" w:hAnsi="Times New Roman"/>
          <w:color w:val="000000"/>
          <w:sz w:val="24"/>
          <w:lang w:val="ro-RO" w:eastAsia="ro-RO"/>
        </w:rPr>
        <w:t xml:space="preserve"> CONFORMĂ                                     </w:t>
      </w:r>
    </w:p>
    <w:p w:rsidR="001339C6" w:rsidRPr="001339C6" w:rsidRDefault="001339C6" w:rsidP="001339C6">
      <w:pPr>
        <w:spacing w:after="16" w:line="248" w:lineRule="auto"/>
        <w:ind w:left="403" w:right="298" w:hanging="10"/>
        <w:rPr>
          <w:rFonts w:cs="Calibri"/>
          <w:color w:val="000000"/>
          <w:lang w:val="ro-RO" w:eastAsia="ro-RO"/>
        </w:rPr>
      </w:pPr>
      <w:r w:rsidRPr="001339C6">
        <w:rPr>
          <w:rFonts w:ascii="Segoe UI Symbol" w:eastAsia="Segoe UI Symbol" w:hAnsi="Segoe UI Symbol" w:cs="Segoe UI Symbol"/>
          <w:color w:val="000000"/>
          <w:sz w:val="24"/>
          <w:lang w:val="ro-RO" w:eastAsia="ro-RO"/>
        </w:rPr>
        <w:t></w:t>
      </w:r>
      <w:r w:rsidRPr="001339C6">
        <w:rPr>
          <w:rFonts w:ascii="Times New Roman" w:eastAsia="Times New Roman" w:hAnsi="Times New Roman"/>
          <w:color w:val="000000"/>
          <w:sz w:val="24"/>
          <w:lang w:val="ro-RO" w:eastAsia="ro-RO"/>
        </w:rPr>
        <w:t xml:space="preserve"> NECONFORMĂ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spacing w:after="16" w:line="248" w:lineRule="auto"/>
        <w:ind w:left="403" w:right="298" w:hanging="10"/>
        <w:rPr>
          <w:rFonts w:cs="Calibri"/>
          <w:color w:val="000000"/>
          <w:lang w:val="ro-RO" w:eastAsia="ro-RO"/>
        </w:rPr>
      </w:pPr>
      <w:r w:rsidRPr="001339C6">
        <w:rPr>
          <w:rFonts w:ascii="Times New Roman" w:eastAsia="Times New Roman" w:hAnsi="Times New Roman"/>
          <w:color w:val="000000"/>
          <w:sz w:val="24"/>
          <w:lang w:val="ro-RO" w:eastAsia="ro-RO"/>
        </w:rPr>
        <w:t xml:space="preserve">Observații: </w:t>
      </w:r>
    </w:p>
    <w:p w:rsidR="001339C6" w:rsidRPr="001339C6" w:rsidRDefault="001339C6" w:rsidP="001339C6">
      <w:pPr>
        <w:spacing w:after="11" w:line="249" w:lineRule="auto"/>
        <w:ind w:left="403" w:right="308" w:hanging="10"/>
        <w:rPr>
          <w:rFonts w:ascii="Times New Roman" w:eastAsia="Times New Roman" w:hAnsi="Times New Roman"/>
          <w:color w:val="000000"/>
          <w:sz w:val="24"/>
          <w:lang w:val="ro-RO" w:eastAsia="ro-RO"/>
        </w:rPr>
      </w:pPr>
      <w:r w:rsidRPr="001339C6">
        <w:rPr>
          <w:rFonts w:ascii="Times New Roman" w:eastAsia="Times New Roman" w:hAnsi="Times New Roman"/>
          <w:color w:val="000000"/>
          <w:sz w:val="24"/>
          <w:lang w:val="ro-RO" w:eastAsia="ro-RO"/>
        </w:rPr>
        <w:t>______________________________________________</w:t>
      </w:r>
      <w:r w:rsidR="002E33BB">
        <w:rPr>
          <w:rFonts w:ascii="Times New Roman" w:eastAsia="Times New Roman" w:hAnsi="Times New Roman"/>
          <w:color w:val="000000"/>
          <w:sz w:val="24"/>
          <w:lang w:val="ro-RO" w:eastAsia="ro-RO"/>
        </w:rPr>
        <w:t>______________________</w:t>
      </w:r>
    </w:p>
    <w:p w:rsidR="001339C6" w:rsidRPr="001339C6" w:rsidRDefault="001339C6" w:rsidP="001339C6">
      <w:pPr>
        <w:spacing w:after="11" w:line="249" w:lineRule="auto"/>
        <w:ind w:left="403" w:right="308" w:hanging="10"/>
        <w:rPr>
          <w:rFonts w:cs="Calibri"/>
          <w:color w:val="000000"/>
          <w:lang w:val="ro-RO" w:eastAsia="ro-RO"/>
        </w:rPr>
      </w:pPr>
      <w:r w:rsidRPr="001339C6">
        <w:rPr>
          <w:rFonts w:ascii="Times New Roman" w:eastAsia="Times New Roman" w:hAnsi="Times New Roman"/>
          <w:color w:val="000000"/>
          <w:sz w:val="24"/>
          <w:lang w:val="ro-RO" w:eastAsia="ro-RO"/>
        </w:rPr>
        <w:t>______________________________________________</w:t>
      </w:r>
      <w:r w:rsidR="002E33BB">
        <w:rPr>
          <w:rFonts w:ascii="Times New Roman" w:eastAsia="Times New Roman" w:hAnsi="Times New Roman"/>
          <w:color w:val="000000"/>
          <w:sz w:val="24"/>
          <w:lang w:val="ro-RO" w:eastAsia="ro-RO"/>
        </w:rPr>
        <w:t>_______________________</w:t>
      </w:r>
    </w:p>
    <w:p w:rsidR="001339C6" w:rsidRPr="001339C6" w:rsidRDefault="001339C6" w:rsidP="002E33BB">
      <w:pPr>
        <w:spacing w:after="0" w:line="259" w:lineRule="auto"/>
        <w:rPr>
          <w:rFonts w:cs="Calibri"/>
          <w:color w:val="000000"/>
          <w:lang w:val="ro-RO" w:eastAsia="ro-RO"/>
        </w:rPr>
      </w:pPr>
    </w:p>
    <w:p w:rsidR="002E33BB" w:rsidRPr="00DA60B5" w:rsidRDefault="002E33BB" w:rsidP="002E33BB">
      <w:pPr>
        <w:spacing w:after="123" w:line="249" w:lineRule="auto"/>
        <w:ind w:left="403" w:right="308" w:hanging="10"/>
        <w:rPr>
          <w:rFonts w:cs="Calibri"/>
          <w:b/>
          <w:color w:val="000000"/>
          <w:lang w:val="ro-RO" w:eastAsia="ro-RO"/>
        </w:rPr>
      </w:pPr>
      <w:r w:rsidRPr="00DA60B5">
        <w:rPr>
          <w:rFonts w:ascii="Times New Roman" w:eastAsia="Times New Roman" w:hAnsi="Times New Roman"/>
          <w:b/>
          <w:color w:val="000000"/>
          <w:sz w:val="24"/>
          <w:lang w:val="ro-RO" w:eastAsia="ro-RO"/>
        </w:rPr>
        <w:t xml:space="preserve">Întocmit: Expert 1 GAL </w:t>
      </w:r>
    </w:p>
    <w:p w:rsidR="002E33BB" w:rsidRPr="001339C6" w:rsidRDefault="002E33BB" w:rsidP="002E33BB">
      <w:pPr>
        <w:spacing w:after="113"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Nume/Prenume ______________________          </w:t>
      </w:r>
    </w:p>
    <w:p w:rsidR="002E33BB" w:rsidRPr="001339C6" w:rsidRDefault="002E33BB" w:rsidP="002E33BB">
      <w:pPr>
        <w:spacing w:after="117"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Semnătura __________ </w:t>
      </w:r>
    </w:p>
    <w:p w:rsidR="002E33BB" w:rsidRPr="001339C6" w:rsidRDefault="002E33BB" w:rsidP="002E33BB">
      <w:pPr>
        <w:spacing w:after="112"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Data_____/_____/________   </w:t>
      </w:r>
    </w:p>
    <w:p w:rsidR="002E33BB" w:rsidRPr="00DA60B5" w:rsidRDefault="002E33BB" w:rsidP="002E33BB">
      <w:pPr>
        <w:spacing w:after="0" w:line="259" w:lineRule="auto"/>
        <w:rPr>
          <w:rFonts w:cs="Calibri"/>
          <w:b/>
          <w:color w:val="000000"/>
          <w:lang w:val="ro-RO" w:eastAsia="ro-RO"/>
        </w:rPr>
      </w:pPr>
    </w:p>
    <w:p w:rsidR="001339C6" w:rsidRPr="00DA60B5" w:rsidRDefault="001339C6" w:rsidP="001339C6">
      <w:pPr>
        <w:spacing w:after="123" w:line="249" w:lineRule="auto"/>
        <w:ind w:left="403" w:right="308" w:hanging="10"/>
        <w:rPr>
          <w:rFonts w:cs="Calibri"/>
          <w:b/>
          <w:color w:val="000000"/>
          <w:lang w:val="ro-RO" w:eastAsia="ro-RO"/>
        </w:rPr>
      </w:pPr>
      <w:r w:rsidRPr="00DA60B5">
        <w:rPr>
          <w:rFonts w:ascii="Times New Roman" w:eastAsia="Times New Roman" w:hAnsi="Times New Roman"/>
          <w:b/>
          <w:color w:val="000000"/>
          <w:sz w:val="24"/>
          <w:lang w:val="ro-RO" w:eastAsia="ro-RO"/>
        </w:rPr>
        <w:t xml:space="preserve">Verificat: Expert 2  GAL </w:t>
      </w:r>
    </w:p>
    <w:p w:rsidR="001339C6" w:rsidRPr="001339C6" w:rsidRDefault="001339C6" w:rsidP="001339C6">
      <w:pPr>
        <w:spacing w:after="113"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Nume/Prenume ______________________          </w:t>
      </w:r>
    </w:p>
    <w:p w:rsidR="001339C6" w:rsidRPr="001339C6" w:rsidRDefault="001339C6" w:rsidP="001339C6">
      <w:pPr>
        <w:spacing w:after="112"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Semnătura __________ </w:t>
      </w:r>
    </w:p>
    <w:p w:rsidR="001339C6" w:rsidRPr="001339C6" w:rsidRDefault="001339C6" w:rsidP="001339C6">
      <w:pPr>
        <w:spacing w:after="117"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Data_____/_____/________      </w:t>
      </w:r>
    </w:p>
    <w:p w:rsidR="001339C6" w:rsidRPr="001339C6" w:rsidRDefault="001339C6" w:rsidP="001339C6">
      <w:pPr>
        <w:spacing w:after="114" w:line="259" w:lineRule="auto"/>
        <w:ind w:left="408"/>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tbl>
      <w:tblPr>
        <w:tblStyle w:val="TableGrid1"/>
        <w:tblpPr w:vertAnchor="text" w:horzAnchor="page" w:tblpX="7816" w:tblpY="-111"/>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DA60B5" w:rsidRPr="001339C6" w:rsidTr="00DA60B5">
        <w:trPr>
          <w:trHeight w:val="2662"/>
        </w:trPr>
        <w:tc>
          <w:tcPr>
            <w:tcW w:w="3291" w:type="dxa"/>
          </w:tcPr>
          <w:p w:rsidR="00DA60B5" w:rsidRPr="001339C6" w:rsidRDefault="00DA60B5" w:rsidP="00DA60B5">
            <w:pPr>
              <w:spacing w:after="218" w:line="240" w:lineRule="auto"/>
              <w:ind w:left="7"/>
              <w:jc w:val="center"/>
              <w:rPr>
                <w:rFonts w:cs="Calibri"/>
                <w:color w:val="000000"/>
                <w:lang w:val="ro-RO"/>
              </w:rPr>
            </w:pPr>
            <w:r w:rsidRPr="001339C6">
              <w:rPr>
                <w:rFonts w:cs="Calibri"/>
                <w:color w:val="000000"/>
                <w:lang w:val="ro-RO"/>
              </w:rPr>
              <w:lastRenderedPageBreak/>
              <w:t xml:space="preserve">Ștampila </w:t>
            </w:r>
          </w:p>
          <w:p w:rsidR="00DA60B5" w:rsidRPr="001339C6" w:rsidRDefault="00DA60B5" w:rsidP="00DA60B5">
            <w:pPr>
              <w:spacing w:after="0" w:line="240" w:lineRule="auto"/>
              <w:ind w:left="53"/>
              <w:jc w:val="center"/>
              <w:rPr>
                <w:rFonts w:cs="Calibri"/>
                <w:color w:val="000000"/>
                <w:lang w:val="ro-RO"/>
              </w:rPr>
            </w:pPr>
            <w:r w:rsidRPr="001339C6">
              <w:rPr>
                <w:rFonts w:cs="Calibri"/>
                <w:color w:val="000000"/>
                <w:lang w:val="ro-RO"/>
              </w:rPr>
              <w:t xml:space="preserve"> </w:t>
            </w:r>
          </w:p>
        </w:tc>
      </w:tr>
    </w:tbl>
    <w:p w:rsidR="00DA60B5" w:rsidRPr="00DA60B5" w:rsidRDefault="00DA60B5" w:rsidP="00DA60B5">
      <w:pPr>
        <w:spacing w:after="0" w:line="259" w:lineRule="auto"/>
        <w:ind w:left="408"/>
        <w:rPr>
          <w:rFonts w:cs="Calibri"/>
          <w:b/>
          <w:color w:val="000000"/>
          <w:lang w:val="ro-RO" w:eastAsia="ro-RO"/>
        </w:rPr>
      </w:pPr>
      <w:r w:rsidRPr="00DA60B5">
        <w:rPr>
          <w:rFonts w:cs="Calibri"/>
          <w:b/>
          <w:color w:val="000000"/>
          <w:lang w:val="ro-RO" w:eastAsia="ro-RO"/>
        </w:rPr>
        <w:t>Aprobat,</w:t>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p>
    <w:p w:rsidR="00DA60B5" w:rsidRPr="00DA60B5" w:rsidRDefault="00DA60B5" w:rsidP="00DA60B5">
      <w:pPr>
        <w:spacing w:after="0" w:line="259" w:lineRule="auto"/>
        <w:ind w:left="408"/>
        <w:rPr>
          <w:rFonts w:cs="Calibri"/>
          <w:b/>
          <w:color w:val="000000"/>
          <w:lang w:val="ro-RO" w:eastAsia="ro-RO"/>
        </w:rPr>
      </w:pPr>
      <w:r w:rsidRPr="00DA60B5">
        <w:rPr>
          <w:rFonts w:cs="Calibri"/>
          <w:b/>
          <w:color w:val="000000"/>
          <w:lang w:val="ro-RO" w:eastAsia="ro-RO"/>
        </w:rPr>
        <w:t>Reprezentant legal GAL,</w:t>
      </w:r>
    </w:p>
    <w:p w:rsidR="00DA60B5" w:rsidRPr="00DA60B5" w:rsidRDefault="00DA60B5" w:rsidP="00DA60B5">
      <w:pPr>
        <w:spacing w:after="0" w:line="259" w:lineRule="auto"/>
        <w:ind w:left="408"/>
        <w:rPr>
          <w:rFonts w:cs="Calibri"/>
          <w:color w:val="000000"/>
          <w:lang w:val="ro-RO" w:eastAsia="ro-RO"/>
        </w:rPr>
      </w:pPr>
      <w:r w:rsidRPr="00DA60B5">
        <w:rPr>
          <w:rFonts w:cs="Calibri"/>
          <w:color w:val="000000"/>
          <w:lang w:val="ro-RO" w:eastAsia="ro-RO"/>
        </w:rPr>
        <w:t>Nume/Prenume _______________________</w:t>
      </w:r>
    </w:p>
    <w:p w:rsidR="00DA60B5" w:rsidRPr="00DA60B5" w:rsidRDefault="00DA60B5" w:rsidP="00DA60B5">
      <w:pPr>
        <w:spacing w:after="0" w:line="259" w:lineRule="auto"/>
        <w:ind w:left="408"/>
        <w:rPr>
          <w:rFonts w:cs="Calibri"/>
          <w:color w:val="000000"/>
          <w:lang w:val="ro-RO" w:eastAsia="ro-RO"/>
        </w:rPr>
      </w:pPr>
    </w:p>
    <w:p w:rsidR="00DA60B5" w:rsidRPr="00DA60B5" w:rsidRDefault="00DA60B5" w:rsidP="00DA60B5">
      <w:pPr>
        <w:spacing w:after="0" w:line="259" w:lineRule="auto"/>
        <w:ind w:left="408"/>
        <w:rPr>
          <w:rFonts w:cs="Calibri"/>
          <w:color w:val="000000"/>
          <w:lang w:val="ro-RO" w:eastAsia="ro-RO"/>
        </w:rPr>
      </w:pPr>
      <w:r w:rsidRPr="00DA60B5">
        <w:rPr>
          <w:rFonts w:cs="Calibri"/>
          <w:color w:val="000000"/>
          <w:lang w:val="ro-RO" w:eastAsia="ro-RO"/>
        </w:rPr>
        <w:t>Semnătura __________</w:t>
      </w:r>
    </w:p>
    <w:p w:rsidR="001339C6" w:rsidRPr="001339C6" w:rsidRDefault="00DA60B5" w:rsidP="00DA60B5">
      <w:pPr>
        <w:spacing w:after="0" w:line="259" w:lineRule="auto"/>
        <w:ind w:left="408"/>
        <w:rPr>
          <w:rFonts w:cs="Calibri"/>
          <w:color w:val="000000"/>
          <w:lang w:val="ro-RO" w:eastAsia="ro-RO"/>
        </w:rPr>
      </w:pPr>
      <w:r w:rsidRPr="00DA60B5">
        <w:rPr>
          <w:rFonts w:cs="Calibri"/>
          <w:color w:val="000000"/>
          <w:lang w:val="ro-RO" w:eastAsia="ro-RO"/>
        </w:rPr>
        <w:t>Data_____/_____/_______</w:t>
      </w:r>
    </w:p>
    <w:p w:rsidR="001339C6" w:rsidRDefault="001339C6" w:rsidP="001339C6">
      <w:pPr>
        <w:spacing w:after="0" w:line="259" w:lineRule="auto"/>
        <w:ind w:left="408"/>
        <w:rPr>
          <w:rFonts w:ascii="Times New Roman" w:eastAsia="Times New Roman" w:hAnsi="Times New Roman"/>
          <w:i/>
          <w:color w:val="000000"/>
          <w:sz w:val="24"/>
          <w:lang w:val="ro-RO" w:eastAsia="ro-RO"/>
        </w:rPr>
      </w:pPr>
      <w:r w:rsidRPr="001339C6">
        <w:rPr>
          <w:rFonts w:ascii="Times New Roman" w:eastAsia="Times New Roman" w:hAnsi="Times New Roman"/>
          <w:i/>
          <w:color w:val="000000"/>
          <w:sz w:val="24"/>
          <w:lang w:val="ro-RO" w:eastAsia="ro-RO"/>
        </w:rPr>
        <w:t xml:space="preserve"> </w:t>
      </w:r>
    </w:p>
    <w:p w:rsidR="00DA60B5" w:rsidRDefault="00DA60B5" w:rsidP="001339C6">
      <w:pPr>
        <w:spacing w:after="0" w:line="259" w:lineRule="auto"/>
        <w:ind w:left="408"/>
        <w:rPr>
          <w:rFonts w:ascii="Times New Roman" w:eastAsia="Times New Roman" w:hAnsi="Times New Roman"/>
          <w:i/>
          <w:color w:val="000000"/>
          <w:sz w:val="24"/>
          <w:lang w:val="ro-RO" w:eastAsia="ro-RO"/>
        </w:rPr>
      </w:pPr>
    </w:p>
    <w:p w:rsidR="00DA60B5" w:rsidRDefault="00DA60B5" w:rsidP="001339C6">
      <w:pPr>
        <w:spacing w:after="0" w:line="259" w:lineRule="auto"/>
        <w:ind w:left="408"/>
        <w:rPr>
          <w:rFonts w:ascii="Times New Roman" w:eastAsia="Times New Roman" w:hAnsi="Times New Roman"/>
          <w:i/>
          <w:color w:val="000000"/>
          <w:sz w:val="24"/>
          <w:lang w:val="ro-RO" w:eastAsia="ro-RO"/>
        </w:rPr>
      </w:pPr>
    </w:p>
    <w:p w:rsidR="00DA60B5" w:rsidRDefault="00DA60B5" w:rsidP="001339C6">
      <w:pPr>
        <w:spacing w:after="0" w:line="259" w:lineRule="auto"/>
        <w:ind w:left="408"/>
        <w:rPr>
          <w:rFonts w:ascii="Times New Roman" w:eastAsia="Times New Roman" w:hAnsi="Times New Roman"/>
          <w:i/>
          <w:color w:val="000000"/>
          <w:sz w:val="24"/>
          <w:lang w:val="ro-RO" w:eastAsia="ro-RO"/>
        </w:rPr>
      </w:pPr>
    </w:p>
    <w:p w:rsidR="00DA60B5" w:rsidRDefault="00DA60B5" w:rsidP="001339C6">
      <w:pPr>
        <w:spacing w:after="0" w:line="259" w:lineRule="auto"/>
        <w:ind w:left="408"/>
        <w:rPr>
          <w:rFonts w:ascii="Times New Roman" w:eastAsia="Times New Roman" w:hAnsi="Times New Roman"/>
          <w:i/>
          <w:color w:val="000000"/>
          <w:sz w:val="24"/>
          <w:lang w:val="ro-RO" w:eastAsia="ro-RO"/>
        </w:rPr>
      </w:pPr>
    </w:p>
    <w:p w:rsidR="00DA60B5" w:rsidRPr="001339C6" w:rsidRDefault="00DA60B5" w:rsidP="001339C6">
      <w:pPr>
        <w:spacing w:after="0" w:line="259" w:lineRule="auto"/>
        <w:ind w:left="408"/>
        <w:rPr>
          <w:rFonts w:cs="Calibri"/>
          <w:color w:val="000000"/>
          <w:lang w:val="ro-RO" w:eastAsia="ro-RO"/>
        </w:rPr>
      </w:pP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keepNext/>
        <w:keepLines/>
        <w:spacing w:after="4" w:line="250" w:lineRule="auto"/>
        <w:ind w:left="418" w:hanging="10"/>
        <w:outlineLvl w:val="1"/>
        <w:rPr>
          <w:rFonts w:ascii="Times New Roman" w:eastAsia="Times New Roman" w:hAnsi="Times New Roman"/>
          <w:b/>
          <w:color w:val="000000"/>
          <w:sz w:val="24"/>
          <w:lang w:val="ro-RO" w:eastAsia="ro-RO"/>
        </w:rPr>
      </w:pPr>
      <w:r w:rsidRPr="001339C6">
        <w:rPr>
          <w:rFonts w:ascii="Times New Roman" w:eastAsia="Times New Roman" w:hAnsi="Times New Roman"/>
          <w:b/>
          <w:color w:val="000000"/>
          <w:sz w:val="24"/>
          <w:lang w:val="ro-RO" w:eastAsia="ro-RO"/>
        </w:rPr>
        <w:t xml:space="preserve">Am luat la cunoştinţă, </w:t>
      </w:r>
    </w:p>
    <w:tbl>
      <w:tblPr>
        <w:tblStyle w:val="TableGrid1"/>
        <w:tblpPr w:vertAnchor="text" w:horzAnchor="page" w:tblpX="8056"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DA60B5" w:rsidRPr="001339C6" w:rsidTr="00DA60B5">
        <w:trPr>
          <w:trHeight w:val="2662"/>
        </w:trPr>
        <w:tc>
          <w:tcPr>
            <w:tcW w:w="3291" w:type="dxa"/>
          </w:tcPr>
          <w:p w:rsidR="00DA60B5" w:rsidRPr="001339C6" w:rsidRDefault="00DA60B5" w:rsidP="00DA60B5">
            <w:pPr>
              <w:spacing w:after="218" w:line="240" w:lineRule="auto"/>
              <w:ind w:left="7"/>
              <w:jc w:val="center"/>
              <w:rPr>
                <w:rFonts w:cs="Calibri"/>
                <w:color w:val="000000"/>
                <w:lang w:val="ro-RO"/>
              </w:rPr>
            </w:pPr>
            <w:r w:rsidRPr="001339C6">
              <w:rPr>
                <w:rFonts w:cs="Calibri"/>
                <w:color w:val="000000"/>
                <w:lang w:val="ro-RO"/>
              </w:rPr>
              <w:t xml:space="preserve">Ștampila </w:t>
            </w:r>
          </w:p>
          <w:p w:rsidR="00DA60B5" w:rsidRPr="001339C6" w:rsidRDefault="00DA60B5" w:rsidP="00DA60B5">
            <w:pPr>
              <w:spacing w:after="0" w:line="240" w:lineRule="auto"/>
              <w:ind w:left="53"/>
              <w:jc w:val="center"/>
              <w:rPr>
                <w:rFonts w:cs="Calibri"/>
                <w:color w:val="000000"/>
                <w:lang w:val="ro-RO"/>
              </w:rPr>
            </w:pPr>
            <w:r w:rsidRPr="001339C6">
              <w:rPr>
                <w:rFonts w:cs="Calibri"/>
                <w:color w:val="000000"/>
                <w:lang w:val="ro-RO"/>
              </w:rPr>
              <w:t xml:space="preserve"> </w:t>
            </w:r>
          </w:p>
        </w:tc>
      </w:tr>
    </w:tbl>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b/>
          <w:color w:val="000000"/>
          <w:sz w:val="24"/>
          <w:lang w:val="ro-RO" w:eastAsia="ro-RO"/>
        </w:rPr>
        <w:t xml:space="preserve">Reprezentant legal al solicitantului: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Nume/Prenume ________________________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2"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Semnătura ________________________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Data_____/_____/___________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bookmarkEnd w:id="0"/>
    <w:p w:rsidR="00E64675" w:rsidRPr="001339C6" w:rsidRDefault="001339C6" w:rsidP="001339C6">
      <w:pPr>
        <w:spacing w:after="0" w:line="259" w:lineRule="auto"/>
        <w:jc w:val="center"/>
        <w:rPr>
          <w:rFonts w:ascii="Times New Roman" w:eastAsia="Times New Roman" w:hAnsi="Times New Roman"/>
          <w:b/>
          <w:color w:val="000000"/>
          <w:sz w:val="24"/>
          <w:szCs w:val="24"/>
          <w:lang w:val="ro-RO" w:eastAsia="ro-RO"/>
        </w:rPr>
      </w:pPr>
      <w:r w:rsidRPr="001339C6">
        <w:rPr>
          <w:rFonts w:ascii="Times New Roman" w:eastAsia="Times New Roman" w:hAnsi="Times New Roman"/>
          <w:b/>
          <w:color w:val="000000"/>
          <w:sz w:val="24"/>
          <w:szCs w:val="24"/>
          <w:lang w:val="ro-RO" w:eastAsia="ro-RO"/>
        </w:rPr>
        <w:t>Formular GAL  E1.2L – FIȘA DE VERIFICARE A ELIGIBILITĂȚII PROIECTULUI</w:t>
      </w:r>
    </w:p>
    <w:p w:rsidR="001339C6" w:rsidRPr="001339C6" w:rsidRDefault="001339C6" w:rsidP="001339C6">
      <w:pPr>
        <w:spacing w:after="0" w:line="259" w:lineRule="auto"/>
        <w:jc w:val="center"/>
        <w:rPr>
          <w:rFonts w:ascii="Times New Roman" w:eastAsia="Times New Roman" w:hAnsi="Times New Roman"/>
          <w:bCs/>
          <w:sz w:val="24"/>
          <w:szCs w:val="24"/>
          <w:lang w:val="it-IT" w:eastAsia="fr-FR"/>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r w:rsidRPr="001339C6">
        <w:rPr>
          <w:rFonts w:ascii="Times New Roman" w:eastAsia="Times New Roman" w:hAnsi="Times New Roman"/>
          <w:bCs/>
          <w:sz w:val="24"/>
          <w:szCs w:val="24"/>
          <w:lang w:val="it-IT" w:eastAsia="fr-FR"/>
        </w:rPr>
        <w:t xml:space="preserve">Sub-măsura 19.2 </w:t>
      </w:r>
      <w:r w:rsidRPr="001339C6">
        <w:rPr>
          <w:rFonts w:ascii="Times New Roman" w:hAnsi="Times New Roman"/>
          <w:sz w:val="24"/>
          <w:szCs w:val="24"/>
          <w:lang w:val="it-IT"/>
        </w:rPr>
        <w:t>”</w:t>
      </w:r>
      <w:r w:rsidRPr="001339C6">
        <w:rPr>
          <w:rFonts w:ascii="Times New Roman" w:eastAsia="Times New Roman" w:hAnsi="Times New Roman"/>
          <w:sz w:val="24"/>
          <w:szCs w:val="24"/>
          <w:lang w:val="it-IT"/>
        </w:rPr>
        <w:t>Sprijin pentru implementarea acțiunilor în cadrul strategiei de dezvoltare locală”</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p>
    <w:p w:rsidR="00E64675" w:rsidRPr="001339C6" w:rsidRDefault="00E64675" w:rsidP="00E64675">
      <w:pPr>
        <w:pStyle w:val="Corptext3"/>
        <w:spacing w:after="0"/>
        <w:rPr>
          <w:rFonts w:ascii="Times New Roman" w:hAnsi="Times New Roman"/>
          <w:sz w:val="24"/>
          <w:szCs w:val="24"/>
        </w:rPr>
      </w:pPr>
      <w:r w:rsidRPr="001339C6">
        <w:rPr>
          <w:rFonts w:ascii="Times New Roman" w:hAnsi="Times New Roman"/>
          <w:sz w:val="24"/>
          <w:szCs w:val="24"/>
        </w:rPr>
        <w:t>Numărul de înregistrare al Cererii de finanţare* (CF):</w:t>
      </w:r>
    </w:p>
    <w:p w:rsidR="00E64675" w:rsidRPr="001339C6" w:rsidRDefault="00E64675" w:rsidP="00E64675">
      <w:pPr>
        <w:pStyle w:val="Corptext3"/>
        <w:spacing w:after="0"/>
        <w:rPr>
          <w:rFonts w:ascii="Times New Roman" w:hAnsi="Times New Roman"/>
          <w:sz w:val="24"/>
          <w:szCs w:val="24"/>
        </w:rPr>
      </w:pPr>
      <w:r w:rsidRPr="001339C6">
        <w:rPr>
          <w:rFonts w:ascii="Times New Roman" w:hAnsi="Times New Roman"/>
          <w:sz w:val="24"/>
          <w:szCs w:val="24"/>
        </w:rPr>
        <w:t>..................................................</w:t>
      </w:r>
    </w:p>
    <w:p w:rsidR="00E64675" w:rsidRPr="001339C6" w:rsidRDefault="00E64675" w:rsidP="00E64675">
      <w:pPr>
        <w:spacing w:after="0"/>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lastRenderedPageBreak/>
        <w:t>*se va prelua din Fișa de verificare a încadrării proiectului E 1.2.1L</w:t>
      </w:r>
    </w:p>
    <w:p w:rsidR="00E64675" w:rsidRPr="001339C6" w:rsidRDefault="00E64675" w:rsidP="00E64675">
      <w:pPr>
        <w:spacing w:after="0"/>
        <w:rPr>
          <w:rFonts w:ascii="Times New Roman" w:hAnsi="Times New Roman"/>
          <w:i/>
          <w:sz w:val="24"/>
          <w:szCs w:val="24"/>
          <w:lang w:val="it-IT" w:eastAsia="fr-FR"/>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Denumire solicitant: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Statutul juridic: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Date personale (reprezentant legal al solicitantului)</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Nume:………………………………………………………………………........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Prenume:……………...……………………………………………………......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Funcţie:………………………….......................................................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Titlul proiectului: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Data lansării apelului de selecție de către GAL: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Data înregistrării proiectului la GAL: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Obiectivul proiectului: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Amplasarea proiectului .......................(localitate/localități)</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kern w:val="32"/>
          <w:sz w:val="24"/>
          <w:szCs w:val="24"/>
          <w:lang w:val="it-IT"/>
        </w:rPr>
      </w:pPr>
    </w:p>
    <w:p w:rsidR="00E64675"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520A41">
        <w:rPr>
          <w:rFonts w:ascii="Times New Roman" w:eastAsia="Times New Roman" w:hAnsi="Times New Roman"/>
          <w:b/>
          <w:bCs/>
          <w:sz w:val="24"/>
          <w:szCs w:val="24"/>
          <w:lang w:val="it-IT" w:eastAsia="fr-FR"/>
        </w:rPr>
        <w:t xml:space="preserve">VERIFICAREA  CRITERIILOR DE ELIGIBILITATE </w:t>
      </w:r>
    </w:p>
    <w:p w:rsidR="00520A41" w:rsidRDefault="00520A41"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p>
    <w:p w:rsidR="00520A41" w:rsidRPr="00226873" w:rsidRDefault="00520A41" w:rsidP="00520A41">
      <w:pPr>
        <w:overflowPunct w:val="0"/>
        <w:rPr>
          <w:b/>
          <w:color w:val="000000"/>
          <w:lang w:val="it-IT"/>
        </w:rPr>
      </w:pPr>
      <w:r w:rsidRPr="00226873">
        <w:rPr>
          <w:b/>
          <w:color w:val="000000"/>
          <w:lang w:val="it-IT"/>
        </w:rPr>
        <w:t>A.VERIFICAREA CRITERIILOR DE ELIGIBILITATE A PROIECTULUI</w:t>
      </w:r>
    </w:p>
    <w:tbl>
      <w:tblPr>
        <w:tblW w:w="9869" w:type="dxa"/>
        <w:tblInd w:w="-103" w:type="dxa"/>
        <w:tblLayout w:type="fixed"/>
        <w:tblCellMar>
          <w:left w:w="0" w:type="dxa"/>
          <w:right w:w="0" w:type="dxa"/>
        </w:tblCellMar>
        <w:tblLook w:val="0000" w:firstRow="0" w:lastRow="0" w:firstColumn="0" w:lastColumn="0" w:noHBand="0" w:noVBand="0"/>
      </w:tblPr>
      <w:tblGrid>
        <w:gridCol w:w="3936"/>
        <w:gridCol w:w="30"/>
        <w:gridCol w:w="936"/>
        <w:gridCol w:w="39"/>
        <w:gridCol w:w="440"/>
        <w:gridCol w:w="641"/>
        <w:gridCol w:w="39"/>
        <w:gridCol w:w="857"/>
        <w:gridCol w:w="2951"/>
      </w:tblGrid>
      <w:tr w:rsidR="00520A41" w:rsidTr="00520A41">
        <w:tblPrEx>
          <w:tblCellMar>
            <w:top w:w="0" w:type="dxa"/>
            <w:left w:w="0" w:type="dxa"/>
            <w:bottom w:w="0" w:type="dxa"/>
            <w:right w:w="0" w:type="dxa"/>
          </w:tblCellMar>
        </w:tblPrEx>
        <w:trPr>
          <w:cantSplit/>
          <w:trHeight w:val="270"/>
        </w:trPr>
        <w:tc>
          <w:tcPr>
            <w:tcW w:w="3966"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1. Verificarea eligibilității solicitantului</w:t>
            </w:r>
          </w:p>
        </w:tc>
        <w:tc>
          <w:tcPr>
            <w:tcW w:w="5903" w:type="dxa"/>
            <w:gridSpan w:val="7"/>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jc w:val="center"/>
              <w:rPr>
                <w:b/>
                <w:color w:val="000000"/>
              </w:rPr>
            </w:pPr>
            <w:r>
              <w:rPr>
                <w:b/>
                <w:color w:val="000000"/>
              </w:rPr>
              <w:t>Verificare efectuată</w:t>
            </w:r>
          </w:p>
        </w:tc>
      </w:tr>
      <w:tr w:rsidR="00520A41" w:rsidTr="00520A41">
        <w:tblPrEx>
          <w:tblCellMar>
            <w:top w:w="0" w:type="dxa"/>
            <w:left w:w="0" w:type="dxa"/>
            <w:bottom w:w="0" w:type="dxa"/>
            <w:right w:w="0" w:type="dxa"/>
          </w:tblCellMar>
        </w:tblPrEx>
        <w:trPr>
          <w:cantSplit/>
          <w:trHeight w:val="269"/>
        </w:trPr>
        <w:tc>
          <w:tcPr>
            <w:tcW w:w="3966" w:type="dxa"/>
            <w:gridSpan w:val="2"/>
            <w:vMerge/>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jc w:val="center"/>
              <w:rPr>
                <w:rFonts w:ascii="Arial" w:hAnsi="Arial"/>
                <w:color w:val="000000"/>
                <w:sz w:val="16"/>
              </w:rPr>
            </w:pP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DA</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NU</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NU ESTE CAZUL</w:t>
            </w:r>
          </w:p>
        </w:tc>
      </w:tr>
      <w:tr w:rsidR="00520A41" w:rsidTr="00520A41">
        <w:tblPrEx>
          <w:tblCellMar>
            <w:top w:w="0" w:type="dxa"/>
            <w:left w:w="0" w:type="dxa"/>
            <w:bottom w:w="0" w:type="dxa"/>
            <w:right w:w="0" w:type="dxa"/>
          </w:tblCellMar>
        </w:tblPrEx>
        <w:trPr>
          <w:trHeight w:val="1076"/>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color w:val="000000"/>
                <w:lang w:val="it-IT"/>
              </w:rPr>
            </w:pPr>
            <w:r w:rsidRPr="00226873">
              <w:rPr>
                <w:b/>
                <w:color w:val="000000"/>
                <w:lang w:val="it-IT"/>
              </w:rPr>
              <w:t>1.1. Solicitantul sprijinului a participat în cadrul aceleiași sesiuni sau în sesiuni diferite la aceeași schemă de calitate (același produs agricol sau alimentar)?</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rPr>
                <w:color w:val="000000"/>
              </w:rPr>
            </w:pPr>
          </w:p>
          <w:p w:rsidR="00520A41" w:rsidRDefault="00520A41" w:rsidP="00520A41">
            <w:pPr>
              <w:overflowPunct w:val="0"/>
              <w:jc w:val="center"/>
              <w:rPr>
                <w:color w:val="000000"/>
              </w:rPr>
            </w:pPr>
          </w:p>
        </w:tc>
      </w:tr>
      <w:tr w:rsidR="00520A41" w:rsidTr="00520A41">
        <w:tblPrEx>
          <w:tblCellMar>
            <w:top w:w="0" w:type="dxa"/>
            <w:left w:w="0" w:type="dxa"/>
            <w:bottom w:w="0" w:type="dxa"/>
            <w:right w:w="0" w:type="dxa"/>
          </w:tblCellMar>
        </w:tblPrEx>
        <w:trPr>
          <w:trHeight w:val="1226"/>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1.2. Solicitantul sprijinului a aplicat pe Măsura 11 prevăzută în PNDR 2014-2020, inclusiv perioada de conversie, pentru costurile prevăzute la art. 29 ”Agricultura ecologică” din Regulamentul (UE) nr. 1305/2013?</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rPr>
                <w:color w:val="000000"/>
              </w:rPr>
            </w:pPr>
          </w:p>
        </w:tc>
      </w:tr>
      <w:tr w:rsidR="00520A41" w:rsidTr="00520A41">
        <w:tblPrEx>
          <w:tblCellMar>
            <w:top w:w="0" w:type="dxa"/>
            <w:left w:w="0" w:type="dxa"/>
            <w:bottom w:w="0" w:type="dxa"/>
            <w:right w:w="0" w:type="dxa"/>
          </w:tblCellMar>
        </w:tblPrEx>
        <w:trPr>
          <w:trHeight w:val="735"/>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1.3. Solicitantul sprijinului este înregistrat în Registrul debitorilor AFIR, atât pentru Programul SAPARD, cât și pentru FEADR?</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p>
        </w:tc>
      </w:tr>
      <w:tr w:rsidR="00520A41" w:rsidTr="00520A41">
        <w:tblPrEx>
          <w:tblCellMar>
            <w:top w:w="0" w:type="dxa"/>
            <w:left w:w="0" w:type="dxa"/>
            <w:bottom w:w="0" w:type="dxa"/>
            <w:right w:w="0" w:type="dxa"/>
          </w:tblCellMar>
        </w:tblPrEx>
        <w:trPr>
          <w:trHeight w:val="807"/>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rPr>
                <w:b/>
                <w:color w:val="000000"/>
              </w:rPr>
            </w:pPr>
            <w:r>
              <w:rPr>
                <w:b/>
                <w:color w:val="000000"/>
              </w:rPr>
              <w:t>1.4. Solicitantul, prin reprezentantul său legal, a semnat și și-a însușit în totalitate Declarația F?</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p>
        </w:tc>
      </w:tr>
      <w:tr w:rsidR="00520A41" w:rsidTr="00520A41">
        <w:tblPrEx>
          <w:tblCellMar>
            <w:top w:w="0" w:type="dxa"/>
            <w:left w:w="0" w:type="dxa"/>
            <w:bottom w:w="0" w:type="dxa"/>
            <w:right w:w="0" w:type="dxa"/>
          </w:tblCellMar>
        </w:tblPrEx>
        <w:trPr>
          <w:trHeight w:val="807"/>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 xml:space="preserve">1.5. </w:t>
            </w:r>
            <w:r w:rsidRPr="00226873">
              <w:rPr>
                <w:rFonts w:cs="Calibri"/>
                <w:b/>
                <w:iCs/>
                <w:lang w:val="it-IT"/>
              </w:rPr>
              <w:t>Solicitantul</w:t>
            </w:r>
            <w:r w:rsidRPr="00226873">
              <w:rPr>
                <w:b/>
                <w:color w:val="000000"/>
                <w:lang w:val="it-IT"/>
              </w:rPr>
              <w:t xml:space="preserve"> sprijinului</w:t>
            </w:r>
            <w:r w:rsidRPr="00226873">
              <w:rPr>
                <w:rFonts w:cs="Calibri"/>
                <w:b/>
                <w:iCs/>
                <w:lang w:val="it-IT"/>
              </w:rPr>
              <w:t xml:space="preserve"> și-a dat acordul pentru prelucrarea, de către AFIR, a datelor cu caracter personal?</w:t>
            </w:r>
          </w:p>
        </w:tc>
        <w:tc>
          <w:tcPr>
            <w:tcW w:w="141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29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p>
        </w:tc>
      </w:tr>
      <w:tr w:rsidR="00520A41" w:rsidTr="00520A41">
        <w:tblPrEx>
          <w:tblCellMar>
            <w:top w:w="0" w:type="dxa"/>
            <w:left w:w="0" w:type="dxa"/>
            <w:bottom w:w="0" w:type="dxa"/>
            <w:right w:w="0" w:type="dxa"/>
          </w:tblCellMar>
        </w:tblPrEx>
        <w:trPr>
          <w:trHeight w:val="1076"/>
        </w:trPr>
        <w:tc>
          <w:tcPr>
            <w:tcW w:w="9869" w:type="dxa"/>
            <w:gridSpan w:val="9"/>
            <w:tcBorders>
              <w:top w:val="single" w:sz="4" w:space="0" w:color="000000"/>
              <w:left w:val="nil"/>
              <w:bottom w:val="single" w:sz="4" w:space="0" w:color="000000"/>
              <w:right w:val="nil"/>
            </w:tcBorders>
            <w:tcMar>
              <w:left w:w="0" w:type="dxa"/>
              <w:right w:w="0" w:type="dxa"/>
            </w:tcMar>
          </w:tcPr>
          <w:p w:rsidR="00520A41" w:rsidRDefault="00520A41" w:rsidP="00520A41">
            <w:pPr>
              <w:overflowPunct w:val="0"/>
              <w:rPr>
                <w:b/>
                <w:color w:val="000000"/>
              </w:rPr>
            </w:pPr>
            <w:r>
              <w:rPr>
                <w:b/>
                <w:color w:val="000000"/>
              </w:rPr>
              <w:lastRenderedPageBreak/>
              <w:t>Observații Expert 1:</w:t>
            </w:r>
          </w:p>
          <w:p w:rsidR="00520A41" w:rsidRDefault="00520A41" w:rsidP="00520A41">
            <w:pPr>
              <w:overflowPunct w:val="0"/>
              <w:rPr>
                <w:b/>
                <w:color w:val="000000"/>
              </w:rPr>
            </w:pPr>
          </w:p>
          <w:p w:rsidR="00520A41" w:rsidRDefault="00520A41" w:rsidP="00520A41">
            <w:pPr>
              <w:overflowPunct w:val="0"/>
              <w:rPr>
                <w:b/>
                <w:color w:val="000000"/>
              </w:rPr>
            </w:pPr>
            <w:r>
              <w:rPr>
                <w:b/>
                <w:color w:val="000000"/>
              </w:rPr>
              <w:t>Observații Expert 2:</w:t>
            </w:r>
          </w:p>
          <w:p w:rsidR="00520A41" w:rsidRDefault="00520A41" w:rsidP="00520A41">
            <w:pPr>
              <w:overflowPunct w:val="0"/>
              <w:jc w:val="both"/>
              <w:rPr>
                <w:color w:val="FF0000"/>
              </w:rPr>
            </w:pPr>
          </w:p>
        </w:tc>
      </w:tr>
      <w:tr w:rsidR="00520A41" w:rsidTr="00520A41">
        <w:tblPrEx>
          <w:tblCellMar>
            <w:top w:w="0" w:type="dxa"/>
            <w:left w:w="0" w:type="dxa"/>
            <w:bottom w:w="0" w:type="dxa"/>
            <w:right w:w="0" w:type="dxa"/>
          </w:tblCellMar>
        </w:tblPrEx>
        <w:trPr>
          <w:trHeight w:val="336"/>
        </w:trPr>
        <w:tc>
          <w:tcPr>
            <w:tcW w:w="9869" w:type="dxa"/>
            <w:gridSpan w:val="9"/>
            <w:tcBorders>
              <w:top w:val="single" w:sz="4" w:space="0" w:color="000000"/>
              <w:left w:val="nil"/>
              <w:bottom w:val="single" w:sz="4" w:space="0" w:color="000000"/>
              <w:right w:val="nil"/>
            </w:tcBorders>
            <w:tcMar>
              <w:left w:w="0" w:type="dxa"/>
              <w:right w:w="0" w:type="dxa"/>
            </w:tcMar>
          </w:tcPr>
          <w:p w:rsidR="00520A41" w:rsidRDefault="00520A41" w:rsidP="00520A41">
            <w:pPr>
              <w:overflowPunct w:val="0"/>
              <w:rPr>
                <w:b/>
                <w:color w:val="000000"/>
              </w:rPr>
            </w:pPr>
          </w:p>
        </w:tc>
      </w:tr>
      <w:tr w:rsidR="00520A41" w:rsidTr="00520A41">
        <w:tblPrEx>
          <w:tblCellMar>
            <w:top w:w="0" w:type="dxa"/>
            <w:left w:w="0" w:type="dxa"/>
            <w:bottom w:w="0" w:type="dxa"/>
            <w:right w:w="0" w:type="dxa"/>
          </w:tblCellMar>
        </w:tblPrEx>
        <w:trPr>
          <w:cantSplit/>
          <w:trHeight w:val="295"/>
        </w:trPr>
        <w:tc>
          <w:tcPr>
            <w:tcW w:w="3966"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2. Verificarea condițiilor de eligibilitate</w:t>
            </w:r>
          </w:p>
        </w:tc>
        <w:tc>
          <w:tcPr>
            <w:tcW w:w="5903" w:type="dxa"/>
            <w:gridSpan w:val="7"/>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Verificare efectuată</w:t>
            </w:r>
          </w:p>
        </w:tc>
      </w:tr>
      <w:tr w:rsidR="00520A41" w:rsidTr="00520A41">
        <w:tblPrEx>
          <w:tblCellMar>
            <w:top w:w="0" w:type="dxa"/>
            <w:left w:w="0" w:type="dxa"/>
            <w:bottom w:w="0" w:type="dxa"/>
            <w:right w:w="0" w:type="dxa"/>
          </w:tblCellMar>
        </w:tblPrEx>
        <w:trPr>
          <w:cantSplit/>
          <w:trHeight w:val="185"/>
        </w:trPr>
        <w:tc>
          <w:tcPr>
            <w:tcW w:w="3966" w:type="dxa"/>
            <w:gridSpan w:val="2"/>
            <w:vMerge/>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jc w:val="center"/>
              <w:rPr>
                <w:rFonts w:ascii="Arial" w:hAnsi="Arial"/>
                <w:color w:val="000000"/>
                <w:sz w:val="16"/>
              </w:rPr>
            </w:pPr>
          </w:p>
        </w:tc>
        <w:tc>
          <w:tcPr>
            <w:tcW w:w="9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DA</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NU</w:t>
            </w:r>
          </w:p>
        </w:tc>
        <w:tc>
          <w:tcPr>
            <w:tcW w:w="384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Nu este cazul</w:t>
            </w:r>
          </w:p>
        </w:tc>
      </w:tr>
      <w:tr w:rsidR="00520A41" w:rsidTr="00520A41">
        <w:tblPrEx>
          <w:tblCellMar>
            <w:top w:w="0" w:type="dxa"/>
            <w:left w:w="0" w:type="dxa"/>
            <w:bottom w:w="0" w:type="dxa"/>
            <w:right w:w="0" w:type="dxa"/>
          </w:tblCellMar>
        </w:tblPrEx>
        <w:trPr>
          <w:trHeight w:val="538"/>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EG1 – Solicitantul sprijinului trebuie să se încadreze în categoria beneficiarilor eligibili.</w:t>
            </w:r>
          </w:p>
        </w:tc>
        <w:tc>
          <w:tcPr>
            <w:tcW w:w="9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u w:val="single"/>
              </w:rPr>
            </w:pPr>
            <w:r>
              <w:rPr>
                <w:rFonts w:ascii="Wingdings" w:eastAsia="Wingdings" w:hAnsi="Wingdings"/>
                <w:color w:val="000000"/>
              </w:rPr>
              <w:t></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384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p>
        </w:tc>
      </w:tr>
      <w:tr w:rsidR="00520A41" w:rsidRPr="00226873" w:rsidTr="00520A41">
        <w:tblPrEx>
          <w:tblCellMar>
            <w:top w:w="0" w:type="dxa"/>
            <w:left w:w="0" w:type="dxa"/>
            <w:bottom w:w="0" w:type="dxa"/>
            <w:right w:w="0" w:type="dxa"/>
          </w:tblCellMar>
        </w:tblPrEx>
        <w:trPr>
          <w:trHeight w:val="4317"/>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jc w:val="both"/>
              <w:rPr>
                <w:b/>
                <w:color w:val="000000"/>
                <w:lang w:val="it-IT"/>
              </w:rPr>
            </w:pPr>
            <w:r w:rsidRPr="00226873">
              <w:rPr>
                <w:b/>
                <w:color w:val="000000"/>
                <w:lang w:val="it-IT"/>
              </w:rPr>
              <w:t>Documente de verificat:</w:t>
            </w:r>
          </w:p>
          <w:p w:rsidR="00520A41" w:rsidRPr="00226873" w:rsidRDefault="00520A41" w:rsidP="00520A41">
            <w:pPr>
              <w:overflowPunct w:val="0"/>
              <w:jc w:val="both"/>
              <w:rPr>
                <w:color w:val="000000"/>
                <w:lang w:val="it-IT"/>
              </w:rPr>
            </w:pPr>
            <w:r w:rsidRPr="00226873">
              <w:rPr>
                <w:color w:val="000000"/>
                <w:lang w:val="it-IT"/>
              </w:rPr>
              <w:t>Cererea de finanțare</w:t>
            </w:r>
          </w:p>
          <w:p w:rsidR="00520A41" w:rsidRDefault="00520A41" w:rsidP="00520A41">
            <w:pPr>
              <w:jc w:val="both"/>
              <w:rPr>
                <w:color w:val="000000"/>
              </w:rPr>
            </w:pPr>
            <w:r>
              <w:rPr>
                <w:color w:val="000000"/>
              </w:rPr>
              <w:t>Baza de date a serviciul online RECOM a ONRC</w:t>
            </w:r>
          </w:p>
          <w:p w:rsidR="00520A41" w:rsidRPr="00226873" w:rsidRDefault="00520A41" w:rsidP="00520A41">
            <w:pPr>
              <w:overflowPunct w:val="0"/>
              <w:jc w:val="both"/>
              <w:rPr>
                <w:color w:val="000000"/>
                <w:lang w:val="it-IT"/>
              </w:rPr>
            </w:pPr>
            <w:r w:rsidRPr="00226873">
              <w:rPr>
                <w:b/>
                <w:color w:val="000000"/>
                <w:lang w:val="it-IT"/>
              </w:rPr>
              <w:t>Doc. 3 a).</w:t>
            </w:r>
            <w:r w:rsidRPr="00226873">
              <w:rPr>
                <w:color w:val="000000"/>
                <w:lang w:val="it-IT"/>
              </w:rPr>
              <w:t xml:space="preserve"> Certificat de înregistrare (inclusiv anexele) eliberat de ONRC conform legislației naționale, cu modificările și completările ulterioare</w:t>
            </w:r>
          </w:p>
          <w:p w:rsidR="00520A41" w:rsidRPr="00226873" w:rsidRDefault="00520A41" w:rsidP="00520A41">
            <w:pPr>
              <w:tabs>
                <w:tab w:val="left" w:pos="690"/>
              </w:tabs>
              <w:jc w:val="both"/>
              <w:rPr>
                <w:color w:val="000000"/>
                <w:lang w:val="it-IT"/>
              </w:rPr>
            </w:pPr>
            <w:r w:rsidRPr="00226873">
              <w:rPr>
                <w:color w:val="000000"/>
                <w:lang w:val="it-IT"/>
              </w:rPr>
              <w:t xml:space="preserve">              </w:t>
            </w:r>
            <w:r w:rsidRPr="00226873">
              <w:rPr>
                <w:b/>
                <w:color w:val="000000"/>
                <w:lang w:val="it-IT"/>
              </w:rPr>
              <w:t>b)</w:t>
            </w:r>
            <w:r w:rsidRPr="00226873">
              <w:rPr>
                <w:color w:val="000000"/>
                <w:lang w:val="it-IT"/>
              </w:rPr>
              <w:t xml:space="preserve"> Hotărâre judecătorească definitivă pronunţată pe baza actului de constituire și a statutului propriu în cazul Societăţilor agricole, însoțită de Statutul Societății agricole</w:t>
            </w:r>
          </w:p>
          <w:p w:rsidR="00520A41" w:rsidRPr="00226873" w:rsidRDefault="00520A41" w:rsidP="00520A41">
            <w:pPr>
              <w:overflowPunct w:val="0"/>
              <w:jc w:val="both"/>
              <w:rPr>
                <w:color w:val="000000"/>
                <w:lang w:val="it-IT"/>
              </w:rPr>
            </w:pPr>
            <w:r w:rsidRPr="00226873">
              <w:rPr>
                <w:color w:val="000000"/>
                <w:lang w:val="it-IT"/>
              </w:rPr>
              <w:t xml:space="preserve">              </w:t>
            </w:r>
            <w:r w:rsidRPr="00226873">
              <w:rPr>
                <w:b/>
                <w:color w:val="000000"/>
                <w:lang w:val="it-IT"/>
              </w:rPr>
              <w:t>c)</w:t>
            </w:r>
            <w:r w:rsidRPr="00226873">
              <w:rPr>
                <w:color w:val="000000"/>
                <w:lang w:val="it-IT"/>
              </w:rPr>
              <w:t xml:space="preserve"> Statut</w:t>
            </w:r>
            <w:r w:rsidRPr="00226873">
              <w:rPr>
                <w:b/>
                <w:color w:val="000000"/>
                <w:lang w:val="it-IT"/>
              </w:rPr>
              <w:t xml:space="preserve"> </w:t>
            </w:r>
            <w:r w:rsidRPr="00226873">
              <w:rPr>
                <w:color w:val="000000"/>
                <w:lang w:val="it-IT"/>
              </w:rPr>
              <w:t>pentru Societatea cooperativă agricolă (înfiinţată în baza Legii nr. 1/2005, cu modificările și completările ulterioare) și Cooperativa agricolă (înfiinţată în baza Legii nr. 566/2004, cu modificările și completările ulterioare), din care să reiasă că acestea se încadrează în categoria societate cooperativă agricolă sau cooperativă agricolă</w:t>
            </w:r>
          </w:p>
          <w:p w:rsidR="00520A41" w:rsidRPr="00226873" w:rsidRDefault="00520A41" w:rsidP="00520A41">
            <w:pPr>
              <w:jc w:val="both"/>
              <w:rPr>
                <w:color w:val="000000"/>
                <w:lang w:val="it-IT"/>
              </w:rPr>
            </w:pPr>
            <w:r w:rsidRPr="00226873">
              <w:rPr>
                <w:b/>
                <w:color w:val="000000"/>
                <w:lang w:val="it-IT"/>
              </w:rPr>
              <w:t>În cazul solicitanților care primesc punctaj în cadrul principiului asocierii fermierilor și grupurilor de fermieri în cadrul grupurilor de producători</w:t>
            </w:r>
            <w:r w:rsidRPr="00226873">
              <w:rPr>
                <w:color w:val="000000"/>
                <w:lang w:val="it-IT"/>
              </w:rPr>
              <w:t>:</w:t>
            </w:r>
          </w:p>
          <w:p w:rsidR="00520A41" w:rsidRPr="00831475" w:rsidRDefault="00520A41" w:rsidP="00520A41">
            <w:pPr>
              <w:numPr>
                <w:ilvl w:val="0"/>
                <w:numId w:val="28"/>
              </w:numPr>
              <w:overflowPunct w:val="0"/>
              <w:autoSpaceDE w:val="0"/>
              <w:autoSpaceDN w:val="0"/>
              <w:adjustRightInd w:val="0"/>
              <w:spacing w:after="0" w:line="240" w:lineRule="auto"/>
              <w:ind w:left="720"/>
              <w:jc w:val="both"/>
              <w:rPr>
                <w:rFonts w:cs="MyriadPro-Regular"/>
                <w:lang w:val="ro-RO" w:eastAsia="ro-RO"/>
              </w:rPr>
            </w:pPr>
            <w:r w:rsidRPr="00226873">
              <w:rPr>
                <w:b/>
                <w:color w:val="000000"/>
                <w:lang w:val="it-IT"/>
              </w:rPr>
              <w:t>Doc. 7a).</w:t>
            </w:r>
            <w:r w:rsidRPr="00226873">
              <w:rPr>
                <w:color w:val="000000"/>
                <w:lang w:val="it-IT"/>
              </w:rPr>
              <w:t xml:space="preserve"> Statutul grupului de producători</w:t>
            </w:r>
          </w:p>
          <w:p w:rsidR="00520A41" w:rsidRPr="00226873" w:rsidRDefault="00520A41" w:rsidP="00520A41">
            <w:pPr>
              <w:numPr>
                <w:ilvl w:val="0"/>
                <w:numId w:val="28"/>
              </w:numPr>
              <w:overflowPunct w:val="0"/>
              <w:autoSpaceDE w:val="0"/>
              <w:autoSpaceDN w:val="0"/>
              <w:adjustRightInd w:val="0"/>
              <w:spacing w:after="0" w:line="240" w:lineRule="auto"/>
              <w:ind w:left="720"/>
              <w:jc w:val="both"/>
              <w:rPr>
                <w:b/>
                <w:color w:val="000000"/>
                <w:lang w:val="it-IT"/>
              </w:rPr>
            </w:pPr>
            <w:r w:rsidRPr="00226873">
              <w:rPr>
                <w:b/>
                <w:color w:val="000000"/>
                <w:lang w:val="it-IT"/>
              </w:rPr>
              <w:t xml:space="preserve">Doc. 7b). </w:t>
            </w:r>
            <w:r w:rsidRPr="00831475">
              <w:rPr>
                <w:rFonts w:cs="MyriadPro-Regular"/>
                <w:lang w:val="ro-RO" w:eastAsia="ro-RO"/>
              </w:rPr>
              <w:t>Lista membrilor grupului de producători, actualizată la data depunerii cererii de finanțare</w:t>
            </w:r>
          </w:p>
          <w:p w:rsidR="00520A41" w:rsidRPr="00226873" w:rsidRDefault="00520A41" w:rsidP="00520A41">
            <w:pPr>
              <w:numPr>
                <w:ilvl w:val="0"/>
                <w:numId w:val="28"/>
              </w:numPr>
              <w:overflowPunct w:val="0"/>
              <w:spacing w:after="0" w:line="240" w:lineRule="auto"/>
              <w:ind w:left="720"/>
              <w:rPr>
                <w:color w:val="000000"/>
                <w:lang w:val="it-IT"/>
              </w:rPr>
            </w:pPr>
            <w:r w:rsidRPr="00226873">
              <w:rPr>
                <w:b/>
                <w:color w:val="000000"/>
                <w:lang w:val="it-IT"/>
              </w:rPr>
              <w:t xml:space="preserve">Pagina de internet: </w:t>
            </w:r>
            <w:hyperlink r:id="rId7" w:history="1">
              <w:r w:rsidRPr="00226873">
                <w:rPr>
                  <w:color w:val="0000FF"/>
                  <w:u w:val="single" w:color="0000FF"/>
                  <w:lang w:val="it-IT"/>
                </w:rPr>
                <w:t>http://www.madr.ro/grupurile-si-organizatiile-de-producatori-recunoscute.html</w:t>
              </w:r>
            </w:hyperlink>
          </w:p>
        </w:tc>
      </w:tr>
      <w:tr w:rsidR="00520A41" w:rsidTr="00520A41">
        <w:tblPrEx>
          <w:tblCellMar>
            <w:top w:w="0" w:type="dxa"/>
            <w:left w:w="0" w:type="dxa"/>
            <w:bottom w:w="0" w:type="dxa"/>
            <w:right w:w="0" w:type="dxa"/>
          </w:tblCellMar>
        </w:tblPrEx>
        <w:trPr>
          <w:trHeight w:val="1076"/>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rPr>
                <w:b/>
                <w:color w:val="000000"/>
                <w:lang w:val="it-IT"/>
              </w:rPr>
            </w:pPr>
            <w:r w:rsidRPr="00226873">
              <w:rPr>
                <w:b/>
                <w:color w:val="000000"/>
                <w:lang w:val="it-IT"/>
              </w:rPr>
              <w:t>EG2 – Solicitantul sprijinului trebuie să îndeplinească condiţia de fermier activ, conform articolului 9 din Regulamentul (UE) nr. 1307/2013.</w:t>
            </w:r>
          </w:p>
        </w:tc>
        <w:tc>
          <w:tcPr>
            <w:tcW w:w="9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384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p>
        </w:tc>
      </w:tr>
      <w:tr w:rsidR="00520A41" w:rsidRPr="00226873" w:rsidTr="00520A41">
        <w:tblPrEx>
          <w:tblCellMar>
            <w:top w:w="0" w:type="dxa"/>
            <w:left w:w="0" w:type="dxa"/>
            <w:bottom w:w="0" w:type="dxa"/>
            <w:right w:w="0" w:type="dxa"/>
          </w:tblCellMar>
        </w:tblPrEx>
        <w:trPr>
          <w:trHeight w:val="807"/>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overflowPunct w:val="0"/>
              <w:rPr>
                <w:color w:val="000000"/>
                <w:lang w:val="it-IT"/>
              </w:rPr>
            </w:pPr>
            <w:r w:rsidRPr="00226873">
              <w:rPr>
                <w:color w:val="000000"/>
                <w:lang w:val="it-IT"/>
              </w:rPr>
              <w:t>Cererea de finanțare</w:t>
            </w:r>
          </w:p>
          <w:p w:rsidR="00520A41" w:rsidRPr="00226873" w:rsidRDefault="00520A41" w:rsidP="00520A41">
            <w:pPr>
              <w:overflowPunct w:val="0"/>
              <w:rPr>
                <w:b/>
                <w:color w:val="000000"/>
                <w:lang w:val="it-IT"/>
              </w:rPr>
            </w:pPr>
            <w:r>
              <w:rPr>
                <w:color w:val="000000"/>
                <w:lang w:val="it-IT"/>
              </w:rPr>
              <w:t>Extras din baza</w:t>
            </w:r>
            <w:r w:rsidRPr="00226873">
              <w:rPr>
                <w:color w:val="000000"/>
                <w:lang w:val="it-IT"/>
              </w:rPr>
              <w:t xml:space="preserve"> de date IACS – APIA și/sau ANSVSA/DSVSA</w:t>
            </w:r>
          </w:p>
        </w:tc>
      </w:tr>
      <w:tr w:rsidR="00520A41" w:rsidTr="00520A41">
        <w:tblPrEx>
          <w:tblCellMar>
            <w:top w:w="0" w:type="dxa"/>
            <w:left w:w="0" w:type="dxa"/>
            <w:bottom w:w="0" w:type="dxa"/>
            <w:right w:w="0" w:type="dxa"/>
          </w:tblCellMar>
        </w:tblPrEx>
        <w:trPr>
          <w:trHeight w:val="807"/>
        </w:trPr>
        <w:tc>
          <w:tcPr>
            <w:tcW w:w="396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rPr>
                <w:b/>
                <w:color w:val="000000"/>
                <w:lang w:val="it-IT"/>
              </w:rPr>
            </w:pPr>
            <w:r w:rsidRPr="00226873">
              <w:rPr>
                <w:b/>
                <w:color w:val="000000"/>
                <w:lang w:val="it-IT"/>
              </w:rPr>
              <w:lastRenderedPageBreak/>
              <w:t>EG3 – Schema pe care aplică solicitantul trebuie să fie certificată în conformitate cu legislația specifică UE în vigoare.</w:t>
            </w:r>
          </w:p>
        </w:tc>
        <w:tc>
          <w:tcPr>
            <w:tcW w:w="9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384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p>
        </w:tc>
      </w:tr>
      <w:tr w:rsidR="00520A41" w:rsidRPr="00226873" w:rsidTr="00520A41">
        <w:tblPrEx>
          <w:tblCellMar>
            <w:top w:w="0" w:type="dxa"/>
            <w:left w:w="0" w:type="dxa"/>
            <w:bottom w:w="0" w:type="dxa"/>
            <w:right w:w="0" w:type="dxa"/>
          </w:tblCellMar>
        </w:tblPrEx>
        <w:trPr>
          <w:trHeight w:val="620"/>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rPr>
                <w:color w:val="000000"/>
                <w:lang w:val="it-IT"/>
              </w:rPr>
            </w:pPr>
            <w:r w:rsidRPr="00226873">
              <w:rPr>
                <w:b/>
                <w:color w:val="000000"/>
                <w:lang w:val="it-IT"/>
              </w:rPr>
              <w:t>Registrul Sistemelor din domeniul Calităţii Protejate Naţional (RSCPN):</w:t>
            </w:r>
            <w:r w:rsidRPr="00226873">
              <w:rPr>
                <w:color w:val="000000"/>
                <w:lang w:val="it-IT"/>
              </w:rPr>
              <w:t xml:space="preserve"> </w:t>
            </w:r>
            <w:hyperlink r:id="rId8" w:history="1">
              <w:r w:rsidRPr="00226873">
                <w:rPr>
                  <w:color w:val="0000FF"/>
                  <w:u w:val="single" w:color="0000FF"/>
                  <w:lang w:val="it-IT"/>
                </w:rPr>
                <w:t>http://www.madr.ro/industrie-alimentara/sisteme-de-calitate-europene-si-indicatii-geografice/produse-agricole-si-alimentare.html</w:t>
              </w:r>
            </w:hyperlink>
          </w:p>
          <w:p w:rsidR="00520A41" w:rsidRPr="00226873" w:rsidRDefault="00520A41" w:rsidP="00520A41">
            <w:pPr>
              <w:rPr>
                <w:color w:val="000000"/>
                <w:lang w:val="it-IT"/>
              </w:rPr>
            </w:pPr>
            <w:r w:rsidRPr="00226873">
              <w:rPr>
                <w:b/>
                <w:color w:val="000000"/>
                <w:lang w:val="it-IT"/>
              </w:rPr>
              <w:t xml:space="preserve">Baza de date DOOR a Comisiei Europene: </w:t>
            </w:r>
            <w:r w:rsidRPr="00226873">
              <w:rPr>
                <w:color w:val="0000FF"/>
                <w:u w:val="single" w:color="0000FF"/>
                <w:lang w:val="it-IT"/>
              </w:rPr>
              <w:t>http://ec.europa.eu/agriculture/quality/door/list.html?locale=ro&amp;recordStart=0&amp;filter.dossierNumber=&amp;filter.comboName=&amp;filterMin.milestone__mask=&amp;filterMin.milestone=&amp;filterMax.milestone__mask=&amp;filterMax.milestone=&amp;filter.country=RO&amp;filter.category=&amp;filter.type=&amp;filter.status=REGISTERED</w:t>
            </w:r>
          </w:p>
          <w:p w:rsidR="00520A41" w:rsidRPr="00226873" w:rsidRDefault="00520A41" w:rsidP="00520A41">
            <w:pPr>
              <w:rPr>
                <w:color w:val="000000"/>
                <w:lang w:val="it-IT"/>
              </w:rPr>
            </w:pPr>
            <w:r w:rsidRPr="00226873">
              <w:rPr>
                <w:b/>
                <w:color w:val="000000"/>
                <w:lang w:val="it-IT"/>
              </w:rPr>
              <w:t>Baza de date E-Spirit-Drinks a Comisiei Europene:</w:t>
            </w:r>
            <w:r w:rsidRPr="00226873">
              <w:rPr>
                <w:color w:val="000000"/>
                <w:lang w:val="it-IT"/>
              </w:rPr>
              <w:t xml:space="preserve"> </w:t>
            </w:r>
            <w:hyperlink r:id="rId9" w:history="1">
              <w:r w:rsidRPr="00226873">
                <w:rPr>
                  <w:rStyle w:val="Hyperlink"/>
                  <w:lang w:val="it-IT"/>
                </w:rPr>
                <w:t>http://ec.europa.eu/agriculture/spirits/index.cfm?event=searchIndication</w:t>
              </w:r>
            </w:hyperlink>
          </w:p>
          <w:p w:rsidR="00520A41" w:rsidRPr="00226873" w:rsidRDefault="00520A41" w:rsidP="00520A41">
            <w:pPr>
              <w:pStyle w:val="Titlu2"/>
              <w:shd w:val="clear" w:color="auto" w:fill="FFFFFF"/>
              <w:spacing w:before="0"/>
              <w:rPr>
                <w:rFonts w:ascii="Calibri" w:hAnsi="Calibri"/>
                <w:b/>
                <w:color w:val="FF0000"/>
                <w:sz w:val="22"/>
                <w:szCs w:val="22"/>
                <w:lang w:val="it-IT"/>
              </w:rPr>
            </w:pPr>
            <w:r w:rsidRPr="00226873">
              <w:rPr>
                <w:rFonts w:ascii="Calibri" w:hAnsi="Calibri" w:cs="Arial"/>
                <w:bCs/>
                <w:color w:val="auto"/>
                <w:sz w:val="22"/>
                <w:szCs w:val="22"/>
                <w:lang w:val="it-IT"/>
              </w:rPr>
              <w:t>Dosare Tehnice Indicatii Geografice (IG) 2017:</w:t>
            </w:r>
            <w:r w:rsidRPr="00226873">
              <w:rPr>
                <w:rFonts w:ascii="Calibri" w:hAnsi="Calibri" w:cs="Arial"/>
                <w:b/>
                <w:bCs/>
                <w:color w:val="auto"/>
                <w:sz w:val="22"/>
                <w:szCs w:val="22"/>
                <w:lang w:val="it-IT"/>
              </w:rPr>
              <w:t xml:space="preserve"> </w:t>
            </w:r>
            <w:hyperlink r:id="rId10" w:history="1">
              <w:r w:rsidRPr="00226873">
                <w:rPr>
                  <w:rFonts w:ascii="Calibri" w:hAnsi="Calibri"/>
                  <w:b/>
                  <w:color w:val="0000FF"/>
                  <w:sz w:val="22"/>
                  <w:szCs w:val="22"/>
                  <w:u w:val="single" w:color="0000FF"/>
                  <w:lang w:val="it-IT"/>
                </w:rPr>
                <w:t>http://www.madr.ro</w:t>
              </w:r>
              <w:r w:rsidRPr="00226873">
                <w:rPr>
                  <w:rFonts w:ascii="Calibri" w:hAnsi="Calibri"/>
                  <w:b/>
                  <w:color w:val="0000FF"/>
                  <w:sz w:val="22"/>
                  <w:szCs w:val="22"/>
                  <w:u w:val="single" w:color="0000FF"/>
                  <w:lang w:val="it-IT"/>
                </w:rPr>
                <w:t>/</w:t>
              </w:r>
              <w:r w:rsidRPr="00226873">
                <w:rPr>
                  <w:rFonts w:ascii="Calibri" w:hAnsi="Calibri"/>
                  <w:b/>
                  <w:color w:val="0000FF"/>
                  <w:sz w:val="22"/>
                  <w:szCs w:val="22"/>
                  <w:u w:val="single" w:color="0000FF"/>
                  <w:lang w:val="it-IT"/>
                </w:rPr>
                <w:t>industrie-alimentara/sisteme-de-calitate-europene-si-indicatii-geografice/dosare-tehnice-indicatii-geografice-ig-2017.html</w:t>
              </w:r>
            </w:hyperlink>
          </w:p>
          <w:p w:rsidR="00520A41" w:rsidRPr="00226873" w:rsidRDefault="00520A41" w:rsidP="00520A41">
            <w:pPr>
              <w:rPr>
                <w:color w:val="000000"/>
                <w:lang w:val="it-IT"/>
              </w:rPr>
            </w:pPr>
            <w:r w:rsidRPr="00226873">
              <w:rPr>
                <w:b/>
                <w:color w:val="000000"/>
                <w:lang w:val="it-IT"/>
              </w:rPr>
              <w:t>Registrul Naţional al Produselor Montane (RNPM):</w:t>
            </w:r>
            <w:r w:rsidRPr="00226873">
              <w:rPr>
                <w:color w:val="000000"/>
                <w:lang w:val="it-IT"/>
              </w:rPr>
              <w:t xml:space="preserve"> </w:t>
            </w:r>
            <w:hyperlink r:id="rId11" w:history="1">
              <w:r w:rsidRPr="00226873">
                <w:rPr>
                  <w:color w:val="0000FF"/>
                  <w:u w:val="single" w:color="0000FF"/>
                  <w:lang w:val="it-IT"/>
                </w:rPr>
                <w:t>http://www.madr.ro/industrie-alimentara/sisteme-de-calitate-europene-si-indicatii-geografice/produse-agricole-si-alimentare/produs-montan.html</w:t>
              </w:r>
            </w:hyperlink>
          </w:p>
          <w:p w:rsidR="00520A41" w:rsidRDefault="00520A41" w:rsidP="00520A41">
            <w:pPr>
              <w:autoSpaceDE w:val="0"/>
              <w:autoSpaceDN w:val="0"/>
              <w:adjustRightInd w:val="0"/>
              <w:rPr>
                <w:rFonts w:cs="MyriadPro-Regular"/>
                <w:b/>
                <w:lang w:val="ro-RO" w:eastAsia="ro-RO"/>
              </w:rPr>
            </w:pPr>
            <w:r w:rsidRPr="00BC5E67">
              <w:rPr>
                <w:rFonts w:cs="Calibri"/>
                <w:b/>
                <w:bCs/>
                <w:lang w:val="ro-RO"/>
              </w:rPr>
              <w:t>Baza de date a MADR cu operatorii înregistrați în agricultură ecologică:</w:t>
            </w:r>
            <w:r>
              <w:rPr>
                <w:rFonts w:cs="Calibri"/>
                <w:bCs/>
                <w:lang w:val="ro-RO"/>
              </w:rPr>
              <w:t xml:space="preserve"> </w:t>
            </w:r>
            <w:hyperlink r:id="rId12" w:history="1">
              <w:r w:rsidRPr="00152794">
                <w:rPr>
                  <w:rStyle w:val="Hyperlink"/>
                  <w:rFonts w:cs="Calibri"/>
                  <w:bCs/>
                  <w:lang w:val="ro-RO"/>
                </w:rPr>
                <w:t>http://www.madr.ro/agricultura-ecologica.html</w:t>
              </w:r>
            </w:hyperlink>
          </w:p>
          <w:p w:rsidR="00520A41" w:rsidRPr="00226873" w:rsidRDefault="00520A41" w:rsidP="00520A41">
            <w:pPr>
              <w:autoSpaceDE w:val="0"/>
              <w:autoSpaceDN w:val="0"/>
              <w:adjustRightInd w:val="0"/>
              <w:rPr>
                <w:color w:val="000000"/>
                <w:lang w:val="it-IT"/>
              </w:rPr>
            </w:pPr>
            <w:r w:rsidRPr="00831475">
              <w:rPr>
                <w:rFonts w:cs="MyriadPro-Regular"/>
                <w:b/>
                <w:lang w:val="ro-RO" w:eastAsia="ro-RO"/>
              </w:rPr>
              <w:t>Doc. 6.</w:t>
            </w:r>
            <w:r w:rsidRPr="00831475">
              <w:rPr>
                <w:rFonts w:cs="MyriadPro-Regular"/>
                <w:lang w:val="ro-RO" w:eastAsia="ro-RO"/>
              </w:rPr>
              <w:t xml:space="preserve"> Fișa de înregistrare a producătorilor în agricultură ecologică, eliberată de DAJ/DAM București</w:t>
            </w:r>
          </w:p>
        </w:tc>
      </w:tr>
      <w:tr w:rsidR="00520A41" w:rsidTr="00520A41">
        <w:tblPrEx>
          <w:tblCellMar>
            <w:top w:w="0" w:type="dxa"/>
            <w:left w:w="0" w:type="dxa"/>
            <w:bottom w:w="0" w:type="dxa"/>
            <w:right w:w="0" w:type="dxa"/>
          </w:tblCellMar>
        </w:tblPrEx>
        <w:trPr>
          <w:trHeight w:val="5094"/>
        </w:trPr>
        <w:tc>
          <w:tcPr>
            <w:tcW w:w="3966" w:type="dxa"/>
            <w:gridSpan w:val="2"/>
            <w:tcBorders>
              <w:top w:val="single" w:sz="4" w:space="0" w:color="000000"/>
              <w:left w:val="single" w:sz="4" w:space="0" w:color="000000"/>
              <w:right w:val="single" w:sz="4" w:space="0" w:color="000000"/>
            </w:tcBorders>
            <w:tcMar>
              <w:left w:w="0" w:type="dxa"/>
              <w:right w:w="0" w:type="dxa"/>
            </w:tcMar>
          </w:tcPr>
          <w:p w:rsidR="00520A41" w:rsidRPr="00226873" w:rsidRDefault="00520A41" w:rsidP="00520A41">
            <w:pPr>
              <w:rPr>
                <w:b/>
                <w:color w:val="000000"/>
                <w:lang w:val="it-IT"/>
              </w:rPr>
            </w:pPr>
            <w:r w:rsidRPr="00226873">
              <w:rPr>
                <w:b/>
                <w:color w:val="000000"/>
                <w:lang w:val="it-IT"/>
              </w:rPr>
              <w:t>EG4 – Solicitantul trebuie să prezinte un plan de acțiuni care să cuprindă:</w:t>
            </w:r>
          </w:p>
          <w:p w:rsidR="00520A41" w:rsidRPr="00226873" w:rsidRDefault="00520A41" w:rsidP="00520A41">
            <w:pPr>
              <w:numPr>
                <w:ilvl w:val="1"/>
                <w:numId w:val="29"/>
              </w:numPr>
              <w:tabs>
                <w:tab w:val="clear" w:pos="720"/>
                <w:tab w:val="left" w:pos="108"/>
              </w:tabs>
              <w:spacing w:after="0" w:line="240" w:lineRule="auto"/>
              <w:ind w:left="250" w:right="148"/>
              <w:jc w:val="both"/>
              <w:rPr>
                <w:color w:val="000000"/>
                <w:lang w:val="it-IT"/>
              </w:rPr>
            </w:pPr>
            <w:r w:rsidRPr="00226873">
              <w:rPr>
                <w:color w:val="000000"/>
                <w:lang w:val="it-IT"/>
              </w:rPr>
              <w:t>descrierea produsului cu care solicitantul aderă la schema de calitate</w:t>
            </w:r>
          </w:p>
          <w:p w:rsidR="00520A41" w:rsidRPr="00226873" w:rsidRDefault="00520A41" w:rsidP="00520A41">
            <w:pPr>
              <w:numPr>
                <w:ilvl w:val="1"/>
                <w:numId w:val="29"/>
              </w:numPr>
              <w:tabs>
                <w:tab w:val="clear" w:pos="720"/>
                <w:tab w:val="left" w:pos="108"/>
              </w:tabs>
              <w:spacing w:after="0" w:line="240" w:lineRule="auto"/>
              <w:ind w:left="250" w:right="148"/>
              <w:jc w:val="both"/>
              <w:rPr>
                <w:color w:val="000000"/>
                <w:lang w:val="it-IT"/>
              </w:rPr>
            </w:pPr>
            <w:r w:rsidRPr="00226873">
              <w:rPr>
                <w:color w:val="000000"/>
                <w:lang w:val="it-IT"/>
              </w:rPr>
              <w:t>detalierea modului în care aderarea la schema de calitate contribuie la adăugarea de plus valoare produsului agricol respectiv și la o mai bună integrare a solicitantului în lanţul agroalimentar</w:t>
            </w:r>
          </w:p>
          <w:p w:rsidR="00520A41" w:rsidRPr="00226873" w:rsidRDefault="00520A41" w:rsidP="00520A41">
            <w:pPr>
              <w:numPr>
                <w:ilvl w:val="1"/>
                <w:numId w:val="29"/>
              </w:numPr>
              <w:tabs>
                <w:tab w:val="clear" w:pos="720"/>
                <w:tab w:val="left" w:pos="108"/>
              </w:tabs>
              <w:spacing w:after="0" w:line="240" w:lineRule="auto"/>
              <w:ind w:left="250" w:right="148"/>
              <w:jc w:val="both"/>
              <w:rPr>
                <w:color w:val="000000"/>
                <w:lang w:val="it-IT"/>
              </w:rPr>
            </w:pPr>
            <w:r w:rsidRPr="00226873">
              <w:rPr>
                <w:color w:val="000000"/>
                <w:lang w:val="it-IT"/>
              </w:rPr>
              <w:t>descrierea etapelor pe care solicitantul trebuie să le parcurgă în scopul aderării la schema de calitate, repartizate pe cei cinci ani pentru care se acordă stimulentul financiar</w:t>
            </w:r>
          </w:p>
          <w:p w:rsidR="00520A41" w:rsidRPr="00226873" w:rsidRDefault="00520A41" w:rsidP="00520A41">
            <w:pPr>
              <w:numPr>
                <w:ilvl w:val="1"/>
                <w:numId w:val="30"/>
              </w:numPr>
              <w:tabs>
                <w:tab w:val="clear" w:pos="720"/>
                <w:tab w:val="left" w:pos="108"/>
              </w:tabs>
              <w:spacing w:after="0" w:line="240" w:lineRule="auto"/>
              <w:ind w:left="250"/>
              <w:rPr>
                <w:color w:val="000000"/>
                <w:lang w:val="it-IT"/>
              </w:rPr>
            </w:pPr>
            <w:r w:rsidRPr="00226873">
              <w:rPr>
                <w:color w:val="000000"/>
                <w:lang w:val="it-IT"/>
              </w:rPr>
              <w:t>detalierea modului în care solicitantul îndeplinește principiile și criteriile de selecție pentru care și-a acordat punctaj</w:t>
            </w:r>
          </w:p>
        </w:tc>
        <w:tc>
          <w:tcPr>
            <w:tcW w:w="936" w:type="dxa"/>
            <w:tcBorders>
              <w:top w:val="single" w:sz="4" w:space="0" w:color="000000"/>
              <w:left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120" w:type="dxa"/>
            <w:gridSpan w:val="3"/>
            <w:tcBorders>
              <w:top w:val="single" w:sz="4" w:space="0" w:color="000000"/>
              <w:left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3847" w:type="dxa"/>
            <w:gridSpan w:val="3"/>
            <w:tcBorders>
              <w:top w:val="single" w:sz="4" w:space="0" w:color="000000"/>
              <w:left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bookmarkStart w:id="1" w:name="do|ttIII|caI|ar27|al1|lia"/>
            <w:bookmarkEnd w:id="1"/>
          </w:p>
        </w:tc>
      </w:tr>
      <w:tr w:rsidR="00520A41" w:rsidTr="00520A41">
        <w:tblPrEx>
          <w:tblCellMar>
            <w:top w:w="0" w:type="dxa"/>
            <w:left w:w="0" w:type="dxa"/>
            <w:bottom w:w="0" w:type="dxa"/>
            <w:right w:w="0" w:type="dxa"/>
          </w:tblCellMar>
        </w:tblPrEx>
        <w:trPr>
          <w:trHeight w:val="807"/>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tabs>
                <w:tab w:val="left" w:pos="284"/>
              </w:tabs>
              <w:rPr>
                <w:color w:val="000000"/>
                <w:lang w:val="it-IT"/>
              </w:rPr>
            </w:pPr>
            <w:r w:rsidRPr="00226873">
              <w:rPr>
                <w:color w:val="000000"/>
                <w:lang w:val="it-IT"/>
              </w:rPr>
              <w:t>Cererea de finanțare</w:t>
            </w:r>
          </w:p>
          <w:p w:rsidR="00520A41" w:rsidRPr="007320D0" w:rsidRDefault="00520A41" w:rsidP="00520A41">
            <w:pPr>
              <w:tabs>
                <w:tab w:val="left" w:pos="284"/>
              </w:tabs>
              <w:rPr>
                <w:color w:val="000000"/>
              </w:rPr>
            </w:pPr>
            <w:r>
              <w:rPr>
                <w:b/>
                <w:color w:val="000000"/>
              </w:rPr>
              <w:lastRenderedPageBreak/>
              <w:t>Doc. 1.</w:t>
            </w:r>
            <w:r>
              <w:rPr>
                <w:color w:val="000000"/>
              </w:rPr>
              <w:t xml:space="preserve"> Plan de acțiuni</w:t>
            </w:r>
          </w:p>
        </w:tc>
      </w:tr>
      <w:tr w:rsidR="00520A41" w:rsidTr="00520A41">
        <w:tblPrEx>
          <w:tblCellMar>
            <w:top w:w="0" w:type="dxa"/>
            <w:left w:w="0" w:type="dxa"/>
            <w:bottom w:w="0" w:type="dxa"/>
            <w:right w:w="0" w:type="dxa"/>
          </w:tblCellMar>
        </w:tblPrEx>
        <w:trPr>
          <w:trHeight w:val="1378"/>
        </w:trPr>
        <w:tc>
          <w:tcPr>
            <w:tcW w:w="3936"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lastRenderedPageBreak/>
              <w:t>EG5 – Solicitantul sprijinului trebuie să se angajeze ca, la comercializare, etichetele sau ambalajele produselor obţinute conform schemelor de calitate să fie inscripţionate cu logo-ul aferent schemei</w:t>
            </w:r>
          </w:p>
        </w:tc>
        <w:tc>
          <w:tcPr>
            <w:tcW w:w="1005"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120"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380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rPr>
                <w:b/>
                <w:color w:val="000000"/>
              </w:rPr>
            </w:pPr>
          </w:p>
        </w:tc>
      </w:tr>
      <w:tr w:rsidR="00520A41" w:rsidRPr="00226873" w:rsidTr="00520A41">
        <w:tblPrEx>
          <w:tblCellMar>
            <w:top w:w="0" w:type="dxa"/>
            <w:left w:w="0" w:type="dxa"/>
            <w:bottom w:w="0" w:type="dxa"/>
            <w:right w:w="0" w:type="dxa"/>
          </w:tblCellMar>
        </w:tblPrEx>
        <w:trPr>
          <w:trHeight w:val="1076"/>
        </w:trPr>
        <w:tc>
          <w:tcPr>
            <w:tcW w:w="986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overflowPunct w:val="0"/>
              <w:jc w:val="both"/>
              <w:rPr>
                <w:b/>
                <w:color w:val="000000"/>
                <w:lang w:val="it-IT"/>
              </w:rPr>
            </w:pPr>
            <w:r w:rsidRPr="00226873">
              <w:rPr>
                <w:b/>
                <w:color w:val="000000"/>
                <w:lang w:val="it-IT"/>
              </w:rPr>
              <w:t>Doc. 4.</w:t>
            </w:r>
            <w:r w:rsidRPr="00226873">
              <w:rPr>
                <w:color w:val="000000"/>
                <w:lang w:val="it-IT"/>
              </w:rPr>
              <w:t xml:space="preserve"> Declarație pe proprie răspundere a solicitantului prin care se angajează ca, la comercializare, etichetele sau ambalajele produselor obținute conform schemelor de calitate, să fie inscripționate cu logo-ul aferent schemei</w:t>
            </w:r>
          </w:p>
        </w:tc>
      </w:tr>
    </w:tbl>
    <w:p w:rsidR="00520A41" w:rsidRDefault="00520A41" w:rsidP="00520A41">
      <w:pPr>
        <w:overflowPunct w:val="0"/>
        <w:rPr>
          <w:b/>
          <w:color w:val="000000"/>
        </w:rPr>
      </w:pPr>
      <w:r>
        <w:rPr>
          <w:b/>
          <w:color w:val="000000"/>
        </w:rPr>
        <w:t>Observații Expert 1:</w:t>
      </w:r>
    </w:p>
    <w:p w:rsidR="00520A41" w:rsidRDefault="00520A41" w:rsidP="00520A41">
      <w:pPr>
        <w:overflowPunct w:val="0"/>
        <w:rPr>
          <w:b/>
          <w:color w:val="000000"/>
        </w:rPr>
      </w:pPr>
    </w:p>
    <w:p w:rsidR="00520A41" w:rsidRDefault="00520A41" w:rsidP="00520A41">
      <w:pPr>
        <w:overflowPunct w:val="0"/>
        <w:rPr>
          <w:b/>
          <w:color w:val="000000"/>
        </w:rPr>
      </w:pPr>
      <w:r>
        <w:rPr>
          <w:b/>
          <w:color w:val="000000"/>
        </w:rPr>
        <w:t>Observații Expert 2:</w:t>
      </w:r>
    </w:p>
    <w:p w:rsidR="00520A41" w:rsidRDefault="00520A41" w:rsidP="00520A41">
      <w:pPr>
        <w:tabs>
          <w:tab w:val="left" w:pos="1335"/>
        </w:tabs>
        <w:rPr>
          <w:color w:val="000000"/>
        </w:rPr>
      </w:pPr>
    </w:p>
    <w:tbl>
      <w:tblPr>
        <w:tblW w:w="9869" w:type="dxa"/>
        <w:tblInd w:w="-103" w:type="dxa"/>
        <w:tblLayout w:type="fixed"/>
        <w:tblCellMar>
          <w:left w:w="0" w:type="dxa"/>
          <w:right w:w="0" w:type="dxa"/>
        </w:tblCellMar>
        <w:tblLook w:val="0000" w:firstRow="0" w:lastRow="0" w:firstColumn="0" w:lastColumn="0" w:noHBand="0" w:noVBand="0"/>
      </w:tblPr>
      <w:tblGrid>
        <w:gridCol w:w="5353"/>
        <w:gridCol w:w="1417"/>
        <w:gridCol w:w="1591"/>
        <w:gridCol w:w="1508"/>
      </w:tblGrid>
      <w:tr w:rsidR="00520A41" w:rsidTr="00520A41">
        <w:tblPrEx>
          <w:tblCellMar>
            <w:top w:w="0" w:type="dxa"/>
            <w:left w:w="0" w:type="dxa"/>
            <w:bottom w:w="0" w:type="dxa"/>
            <w:right w:w="0" w:type="dxa"/>
          </w:tblCellMar>
        </w:tblPrEx>
        <w:trPr>
          <w:cantSplit/>
          <w:trHeight w:val="350"/>
        </w:trPr>
        <w:tc>
          <w:tcPr>
            <w:tcW w:w="535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keepNext/>
              <w:tabs>
                <w:tab w:val="left" w:pos="5505"/>
              </w:tabs>
              <w:jc w:val="center"/>
              <w:rPr>
                <w:b/>
                <w:color w:val="000000"/>
              </w:rPr>
            </w:pPr>
            <w:r>
              <w:rPr>
                <w:b/>
                <w:color w:val="000000"/>
              </w:rPr>
              <w:t>3.</w:t>
            </w:r>
            <w:r>
              <w:rPr>
                <w:color w:val="000000"/>
              </w:rPr>
              <w:t xml:space="preserve"> </w:t>
            </w:r>
            <w:r>
              <w:rPr>
                <w:b/>
                <w:color w:val="000000"/>
              </w:rPr>
              <w:t>Verificarea cheltuielilor eligibile</w:t>
            </w:r>
          </w:p>
        </w:tc>
        <w:tc>
          <w:tcPr>
            <w:tcW w:w="4516"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Verificare efectuată</w:t>
            </w:r>
          </w:p>
        </w:tc>
      </w:tr>
      <w:tr w:rsidR="00520A41" w:rsidTr="00520A41">
        <w:tblPrEx>
          <w:tblCellMar>
            <w:top w:w="0" w:type="dxa"/>
            <w:left w:w="0" w:type="dxa"/>
            <w:bottom w:w="0" w:type="dxa"/>
            <w:right w:w="0" w:type="dxa"/>
          </w:tblCellMar>
        </w:tblPrEx>
        <w:trPr>
          <w:cantSplit/>
          <w:trHeight w:val="305"/>
        </w:trPr>
        <w:tc>
          <w:tcPr>
            <w:tcW w:w="5353"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jc w:val="center"/>
              <w:rPr>
                <w:rFonts w:ascii="Arial" w:hAnsi="Arial"/>
                <w:color w:val="000000"/>
                <w:sz w:val="16"/>
              </w:rPr>
            </w:pP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DA</w:t>
            </w:r>
          </w:p>
        </w:tc>
        <w:tc>
          <w:tcPr>
            <w:tcW w:w="15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b/>
                <w:color w:val="000000"/>
              </w:rPr>
            </w:pPr>
            <w:r>
              <w:rPr>
                <w:b/>
                <w:color w:val="000000"/>
              </w:rPr>
              <w:t>NU</w:t>
            </w:r>
          </w:p>
        </w:tc>
        <w:tc>
          <w:tcPr>
            <w:tcW w:w="1508"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jc w:val="center"/>
              <w:rPr>
                <w:b/>
                <w:color w:val="000000"/>
              </w:rPr>
            </w:pPr>
            <w:r>
              <w:rPr>
                <w:b/>
                <w:color w:val="000000"/>
              </w:rPr>
              <w:t>Nu este cazul</w:t>
            </w:r>
          </w:p>
        </w:tc>
      </w:tr>
      <w:tr w:rsidR="00520A41" w:rsidTr="00520A41">
        <w:tblPrEx>
          <w:tblCellMar>
            <w:top w:w="0" w:type="dxa"/>
            <w:left w:w="0" w:type="dxa"/>
            <w:bottom w:w="0" w:type="dxa"/>
            <w:right w:w="0" w:type="dxa"/>
          </w:tblCellMar>
        </w:tblPrEx>
        <w:trPr>
          <w:trHeight w:val="538"/>
        </w:trPr>
        <w:tc>
          <w:tcPr>
            <w:tcW w:w="5353"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jc w:val="both"/>
              <w:rPr>
                <w:color w:val="000000"/>
                <w:lang w:val="it-IT"/>
              </w:rPr>
            </w:pPr>
            <w:r w:rsidRPr="00226873">
              <w:rPr>
                <w:b/>
                <w:color w:val="000000"/>
                <w:lang w:val="it-IT"/>
              </w:rPr>
              <w:t>3.1.</w:t>
            </w:r>
            <w:r w:rsidRPr="00226873">
              <w:rPr>
                <w:color w:val="000000"/>
                <w:lang w:val="it-IT"/>
              </w:rPr>
              <w:t xml:space="preserve"> Sunt respectate cheltuielile eligibile din g</w:t>
            </w:r>
            <w:r>
              <w:rPr>
                <w:color w:val="000000"/>
                <w:lang w:val="it-IT"/>
              </w:rPr>
              <w:t xml:space="preserve">hidul solicitantului și fișa </w:t>
            </w:r>
            <w:r w:rsidRPr="00226873">
              <w:rPr>
                <w:color w:val="000000"/>
                <w:lang w:val="it-IT"/>
              </w:rPr>
              <w:t>măsurii</w:t>
            </w:r>
            <w:r>
              <w:rPr>
                <w:color w:val="000000"/>
                <w:lang w:val="it-IT"/>
              </w:rPr>
              <w:t xml:space="preserve"> 3/3A</w:t>
            </w:r>
            <w:r w:rsidRPr="00226873">
              <w:rPr>
                <w:color w:val="000000"/>
                <w:lang w:val="it-IT"/>
              </w:rPr>
              <w:t>?</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p>
        </w:tc>
      </w:tr>
      <w:tr w:rsidR="00520A41" w:rsidRPr="00226873" w:rsidTr="00520A41">
        <w:tblPrEx>
          <w:tblCellMar>
            <w:top w:w="0" w:type="dxa"/>
            <w:left w:w="0" w:type="dxa"/>
            <w:bottom w:w="0" w:type="dxa"/>
            <w:right w:w="0" w:type="dxa"/>
          </w:tblCellMar>
        </w:tblPrEx>
        <w:trPr>
          <w:trHeight w:val="195"/>
        </w:trPr>
        <w:tc>
          <w:tcPr>
            <w:tcW w:w="9869"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jc w:val="both"/>
              <w:rPr>
                <w:b/>
                <w:color w:val="000000"/>
                <w:lang w:val="it-IT"/>
              </w:rPr>
            </w:pPr>
            <w:r w:rsidRPr="00226873">
              <w:rPr>
                <w:b/>
                <w:color w:val="000000"/>
                <w:lang w:val="it-IT"/>
              </w:rPr>
              <w:t>Documente de verificat:</w:t>
            </w:r>
          </w:p>
          <w:p w:rsidR="00520A41" w:rsidRPr="00226873" w:rsidRDefault="00520A41" w:rsidP="00520A41">
            <w:pPr>
              <w:rPr>
                <w:color w:val="000000"/>
                <w:lang w:val="it-IT"/>
              </w:rPr>
            </w:pPr>
            <w:r w:rsidRPr="00226873">
              <w:rPr>
                <w:color w:val="000000"/>
                <w:lang w:val="it-IT"/>
              </w:rPr>
              <w:t>Cererea de finanțare</w:t>
            </w:r>
          </w:p>
          <w:p w:rsidR="00520A41" w:rsidRPr="00226873" w:rsidRDefault="00520A41" w:rsidP="00520A41">
            <w:pPr>
              <w:jc w:val="both"/>
              <w:rPr>
                <w:color w:val="000000"/>
                <w:lang w:val="it-IT"/>
              </w:rPr>
            </w:pPr>
            <w:r w:rsidRPr="00226873">
              <w:rPr>
                <w:b/>
                <w:color w:val="000000"/>
                <w:lang w:val="it-IT"/>
              </w:rPr>
              <w:t>Doc. 1.</w:t>
            </w:r>
            <w:r w:rsidRPr="00226873">
              <w:rPr>
                <w:color w:val="000000"/>
                <w:lang w:val="it-IT"/>
              </w:rPr>
              <w:t xml:space="preserve"> Plan de acțiuni</w:t>
            </w:r>
          </w:p>
          <w:p w:rsidR="00520A41" w:rsidRDefault="00520A41" w:rsidP="00520A41">
            <w:pPr>
              <w:jc w:val="both"/>
              <w:rPr>
                <w:rFonts w:cs="MyriadPro-Regular"/>
                <w:lang w:val="ro-RO" w:eastAsia="ro-RO"/>
              </w:rPr>
            </w:pPr>
            <w:r w:rsidRPr="007320D0">
              <w:rPr>
                <w:rFonts w:cs="MyriadPro-Regular"/>
                <w:b/>
                <w:lang w:val="ro-RO" w:eastAsia="ro-RO"/>
              </w:rPr>
              <w:t>Doc. 5.</w:t>
            </w:r>
            <w:r w:rsidRPr="007320D0">
              <w:rPr>
                <w:rFonts w:cs="MyriadPro-Regular"/>
                <w:lang w:val="ro-RO" w:eastAsia="ro-RO"/>
              </w:rPr>
              <w:t xml:space="preserve"> Precontract/Contract încheiat</w:t>
            </w:r>
            <w:r>
              <w:rPr>
                <w:rFonts w:cs="MyriadPro-Regular"/>
                <w:lang w:val="ro-RO" w:eastAsia="ro-RO"/>
              </w:rPr>
              <w:t xml:space="preserve"> cu un Organism de Inspecție și Certificare acreditat de RENAR și recunoscut de MADR</w:t>
            </w:r>
          </w:p>
          <w:p w:rsidR="00520A41" w:rsidRPr="00226873" w:rsidRDefault="00520A41" w:rsidP="00520A41">
            <w:pPr>
              <w:jc w:val="both"/>
              <w:rPr>
                <w:color w:val="000000"/>
                <w:lang w:val="it-IT"/>
              </w:rPr>
            </w:pPr>
            <w:r w:rsidRPr="00226873">
              <w:rPr>
                <w:color w:val="000000"/>
                <w:lang w:val="it-IT"/>
              </w:rPr>
              <w:t xml:space="preserve">Pagina de internet: </w:t>
            </w:r>
            <w:hyperlink r:id="rId13" w:history="1">
              <w:r w:rsidRPr="00152794">
                <w:rPr>
                  <w:rStyle w:val="Hyperlink"/>
                  <w:rFonts w:cs="Calibri"/>
                  <w:bCs/>
                  <w:lang w:val="ro-RO"/>
                </w:rPr>
                <w:t>http://www.madr.ro/agricultura-ecologica/organisme-de-control-aprobate.html</w:t>
              </w:r>
            </w:hyperlink>
          </w:p>
        </w:tc>
      </w:tr>
      <w:tr w:rsidR="00520A41" w:rsidTr="00520A41">
        <w:tblPrEx>
          <w:tblCellMar>
            <w:top w:w="0" w:type="dxa"/>
            <w:left w:w="0" w:type="dxa"/>
            <w:bottom w:w="0" w:type="dxa"/>
            <w:right w:w="0" w:type="dxa"/>
          </w:tblCellMar>
        </w:tblPrEx>
        <w:trPr>
          <w:trHeight w:val="779"/>
        </w:trPr>
        <w:tc>
          <w:tcPr>
            <w:tcW w:w="5353"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jc w:val="both"/>
              <w:rPr>
                <w:color w:val="000000"/>
                <w:lang w:val="it-IT"/>
              </w:rPr>
            </w:pPr>
            <w:r w:rsidRPr="00226873">
              <w:rPr>
                <w:b/>
                <w:color w:val="000000"/>
                <w:lang w:val="it-IT"/>
              </w:rPr>
              <w:t>3.2.</w:t>
            </w:r>
            <w:r w:rsidRPr="00226873">
              <w:rPr>
                <w:color w:val="000000"/>
                <w:lang w:val="it-IT"/>
              </w:rPr>
              <w:t xml:space="preserve"> Sprijinul este calculat de solicitant pentru o perioadă care nu depășește cinci ani consecutivi de la data aderării acestuia, pentru prima dată, la o schema de calitate?</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15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p>
        </w:tc>
      </w:tr>
      <w:tr w:rsidR="00520A41" w:rsidTr="00520A41">
        <w:tblPrEx>
          <w:tblCellMar>
            <w:top w:w="0" w:type="dxa"/>
            <w:left w:w="0" w:type="dxa"/>
            <w:bottom w:w="0" w:type="dxa"/>
            <w:right w:w="0" w:type="dxa"/>
          </w:tblCellMar>
        </w:tblPrEx>
        <w:trPr>
          <w:trHeight w:val="807"/>
        </w:trPr>
        <w:tc>
          <w:tcPr>
            <w:tcW w:w="9869"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rPr>
                <w:b/>
                <w:color w:val="000000"/>
                <w:lang w:val="it-IT"/>
              </w:rPr>
            </w:pPr>
            <w:r w:rsidRPr="00226873">
              <w:rPr>
                <w:b/>
                <w:color w:val="000000"/>
                <w:lang w:val="it-IT"/>
              </w:rPr>
              <w:t>Documente de verificat:</w:t>
            </w:r>
          </w:p>
          <w:p w:rsidR="00520A41" w:rsidRPr="00226873" w:rsidRDefault="00520A41" w:rsidP="00520A41">
            <w:pPr>
              <w:rPr>
                <w:color w:val="000000"/>
                <w:lang w:val="it-IT"/>
              </w:rPr>
            </w:pPr>
            <w:r w:rsidRPr="00226873">
              <w:rPr>
                <w:color w:val="000000"/>
                <w:lang w:val="it-IT"/>
              </w:rPr>
              <w:t>Cererea de finanțare</w:t>
            </w:r>
          </w:p>
          <w:p w:rsidR="00520A41" w:rsidRDefault="00520A41" w:rsidP="00520A41">
            <w:pPr>
              <w:overflowPunct w:val="0"/>
              <w:rPr>
                <w:color w:val="000000"/>
              </w:rPr>
            </w:pPr>
            <w:r>
              <w:rPr>
                <w:b/>
                <w:color w:val="000000"/>
              </w:rPr>
              <w:t xml:space="preserve">Doc. 1. </w:t>
            </w:r>
            <w:r>
              <w:rPr>
                <w:color w:val="000000"/>
              </w:rPr>
              <w:t>Plan de acțiuni</w:t>
            </w:r>
          </w:p>
        </w:tc>
      </w:tr>
      <w:tr w:rsidR="00520A41" w:rsidTr="00520A41">
        <w:tblPrEx>
          <w:tblCellMar>
            <w:top w:w="0" w:type="dxa"/>
            <w:left w:w="0" w:type="dxa"/>
            <w:bottom w:w="0" w:type="dxa"/>
            <w:right w:w="0" w:type="dxa"/>
          </w:tblCellMar>
        </w:tblPrEx>
        <w:trPr>
          <w:trHeight w:val="1402"/>
        </w:trPr>
        <w:tc>
          <w:tcPr>
            <w:tcW w:w="5353" w:type="dxa"/>
            <w:tcBorders>
              <w:top w:val="single" w:sz="4" w:space="0" w:color="000000"/>
              <w:left w:val="single" w:sz="4" w:space="0" w:color="000000"/>
              <w:right w:val="single" w:sz="4" w:space="0" w:color="000000"/>
            </w:tcBorders>
            <w:tcMar>
              <w:left w:w="0" w:type="dxa"/>
              <w:right w:w="0" w:type="dxa"/>
            </w:tcMar>
          </w:tcPr>
          <w:p w:rsidR="00520A41" w:rsidRPr="00226873" w:rsidRDefault="00520A41" w:rsidP="00520A41">
            <w:pPr>
              <w:jc w:val="both"/>
              <w:rPr>
                <w:color w:val="000000"/>
                <w:u w:val="single"/>
                <w:lang w:val="it-IT"/>
              </w:rPr>
            </w:pPr>
            <w:r w:rsidRPr="00226873">
              <w:rPr>
                <w:b/>
                <w:color w:val="000000"/>
                <w:lang w:val="it-IT"/>
              </w:rPr>
              <w:lastRenderedPageBreak/>
              <w:t>3.3.</w:t>
            </w:r>
            <w:r w:rsidRPr="00226873">
              <w:rPr>
                <w:color w:val="000000"/>
                <w:lang w:val="it-IT"/>
              </w:rPr>
              <w:t xml:space="preserve"> Verificarea corectitudinii ratei de schimb. Data şi rata de schimb din cererea de finanţare şi din planul de acțiuni corespund cu cea publicată de Banca Central Europeana pe Internet la adresa:</w:t>
            </w:r>
            <w:r w:rsidRPr="00226873">
              <w:rPr>
                <w:color w:val="000000"/>
                <w:u w:val="single"/>
                <w:lang w:val="it-IT"/>
              </w:rPr>
              <w:t xml:space="preserve"> </w:t>
            </w:r>
          </w:p>
          <w:p w:rsidR="00520A41" w:rsidRPr="00226873" w:rsidRDefault="00520A41" w:rsidP="00520A41">
            <w:pPr>
              <w:jc w:val="both"/>
              <w:rPr>
                <w:color w:val="000000"/>
                <w:u w:val="single"/>
                <w:lang w:val="it-IT"/>
              </w:rPr>
            </w:pPr>
            <w:hyperlink r:id="rId14" w:history="1">
              <w:r w:rsidRPr="00226873">
                <w:rPr>
                  <w:color w:val="0000FF"/>
                  <w:u w:val="single" w:color="0000FF"/>
                  <w:lang w:val="it-IT"/>
                </w:rPr>
                <w:t>http://www.ecb.int/index.html</w:t>
              </w:r>
            </w:hyperlink>
            <w:r w:rsidRPr="00226873">
              <w:rPr>
                <w:color w:val="000000"/>
                <w:lang w:val="it-IT"/>
              </w:rPr>
              <w:t>?</w:t>
            </w:r>
          </w:p>
        </w:tc>
        <w:tc>
          <w:tcPr>
            <w:tcW w:w="1417" w:type="dxa"/>
            <w:tcBorders>
              <w:top w:val="single" w:sz="4" w:space="0" w:color="000000"/>
              <w:left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FF0000"/>
                <w:u w:val="single"/>
              </w:rPr>
            </w:pPr>
            <w:r>
              <w:rPr>
                <w:rFonts w:ascii="Wingdings" w:eastAsia="Wingdings" w:hAnsi="Wingdings"/>
                <w:color w:val="000000"/>
              </w:rPr>
              <w:t></w:t>
            </w:r>
          </w:p>
        </w:tc>
        <w:tc>
          <w:tcPr>
            <w:tcW w:w="1591" w:type="dxa"/>
            <w:tcBorders>
              <w:top w:val="single" w:sz="4" w:space="0" w:color="000000"/>
              <w:left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FF0000"/>
                <w:u w:val="single"/>
              </w:rPr>
            </w:pPr>
            <w:r>
              <w:rPr>
                <w:rFonts w:ascii="Wingdings" w:eastAsia="Wingdings" w:hAnsi="Wingdings"/>
                <w:color w:val="000000"/>
              </w:rPr>
              <w:t></w:t>
            </w:r>
          </w:p>
        </w:tc>
        <w:tc>
          <w:tcPr>
            <w:tcW w:w="1508" w:type="dxa"/>
            <w:tcBorders>
              <w:top w:val="single" w:sz="4" w:space="0" w:color="000000"/>
              <w:left w:val="single" w:sz="4" w:space="0" w:color="000000"/>
              <w:right w:val="single" w:sz="4" w:space="0" w:color="000000"/>
            </w:tcBorders>
            <w:tcMar>
              <w:left w:w="0" w:type="dxa"/>
              <w:right w:w="0" w:type="dxa"/>
            </w:tcMar>
            <w:vAlign w:val="center"/>
          </w:tcPr>
          <w:p w:rsidR="00520A41" w:rsidRDefault="00520A41" w:rsidP="00520A41">
            <w:pPr>
              <w:jc w:val="center"/>
              <w:rPr>
                <w:b/>
                <w:color w:val="000000"/>
              </w:rPr>
            </w:pPr>
          </w:p>
        </w:tc>
      </w:tr>
      <w:tr w:rsidR="00520A41" w:rsidRPr="00226873" w:rsidTr="00520A41">
        <w:tblPrEx>
          <w:tblCellMar>
            <w:top w:w="0" w:type="dxa"/>
            <w:left w:w="0" w:type="dxa"/>
            <w:bottom w:w="0" w:type="dxa"/>
            <w:right w:w="0" w:type="dxa"/>
          </w:tblCellMar>
        </w:tblPrEx>
        <w:trPr>
          <w:trHeight w:val="1076"/>
        </w:trPr>
        <w:tc>
          <w:tcPr>
            <w:tcW w:w="9869"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rPr>
                <w:b/>
                <w:color w:val="000000"/>
                <w:lang w:val="it-IT"/>
              </w:rPr>
            </w:pPr>
            <w:r w:rsidRPr="00226873">
              <w:rPr>
                <w:b/>
                <w:color w:val="000000"/>
                <w:lang w:val="it-IT"/>
              </w:rPr>
              <w:t>Documente de verificat:</w:t>
            </w:r>
          </w:p>
          <w:p w:rsidR="00520A41" w:rsidRPr="00226873" w:rsidRDefault="00520A41" w:rsidP="00520A41">
            <w:pPr>
              <w:rPr>
                <w:color w:val="000000"/>
                <w:lang w:val="it-IT"/>
              </w:rPr>
            </w:pPr>
            <w:r w:rsidRPr="00226873">
              <w:rPr>
                <w:color w:val="000000"/>
                <w:lang w:val="it-IT"/>
              </w:rPr>
              <w:t>Cererea de finanțare</w:t>
            </w:r>
          </w:p>
          <w:p w:rsidR="00520A41" w:rsidRPr="00226873" w:rsidRDefault="00520A41" w:rsidP="00520A41">
            <w:pPr>
              <w:rPr>
                <w:color w:val="000000"/>
                <w:lang w:val="it-IT"/>
              </w:rPr>
            </w:pPr>
            <w:r w:rsidRPr="00226873">
              <w:rPr>
                <w:b/>
                <w:color w:val="000000"/>
                <w:lang w:val="it-IT"/>
              </w:rPr>
              <w:t>Doc. 1.</w:t>
            </w:r>
            <w:r w:rsidRPr="00226873">
              <w:rPr>
                <w:color w:val="000000"/>
                <w:lang w:val="it-IT"/>
              </w:rPr>
              <w:t xml:space="preserve"> Plan de acțiuni</w:t>
            </w:r>
          </w:p>
          <w:p w:rsidR="00520A41" w:rsidRPr="00226873" w:rsidRDefault="00520A41" w:rsidP="00520A41">
            <w:pPr>
              <w:rPr>
                <w:b/>
                <w:color w:val="000000"/>
                <w:lang w:val="it-IT"/>
              </w:rPr>
            </w:pPr>
            <w:r w:rsidRPr="00226873">
              <w:rPr>
                <w:b/>
                <w:color w:val="000000"/>
                <w:lang w:val="it-IT"/>
              </w:rPr>
              <w:t>Pagina de internet:</w:t>
            </w:r>
            <w:r w:rsidRPr="00226873">
              <w:rPr>
                <w:color w:val="000000"/>
                <w:lang w:val="it-IT"/>
              </w:rPr>
              <w:t xml:space="preserve"> </w:t>
            </w:r>
            <w:hyperlink r:id="rId15" w:history="1">
              <w:r w:rsidRPr="00226873">
                <w:rPr>
                  <w:color w:val="0000FF"/>
                  <w:u w:val="single" w:color="0000FF"/>
                  <w:lang w:val="it-IT"/>
                </w:rPr>
                <w:t>http://www.ecb.int/index.html</w:t>
              </w:r>
            </w:hyperlink>
          </w:p>
        </w:tc>
      </w:tr>
    </w:tbl>
    <w:p w:rsidR="00520A41" w:rsidRDefault="00520A41" w:rsidP="00520A41">
      <w:pPr>
        <w:overflowPunct w:val="0"/>
        <w:rPr>
          <w:b/>
          <w:color w:val="000000"/>
        </w:rPr>
      </w:pPr>
      <w:r>
        <w:rPr>
          <w:b/>
          <w:color w:val="000000"/>
        </w:rPr>
        <w:t>Observații Expert 1:</w:t>
      </w:r>
    </w:p>
    <w:p w:rsidR="00520A41" w:rsidRDefault="00520A41" w:rsidP="00520A41">
      <w:pPr>
        <w:overflowPunct w:val="0"/>
        <w:rPr>
          <w:b/>
          <w:color w:val="000000"/>
        </w:rPr>
      </w:pPr>
    </w:p>
    <w:p w:rsidR="00520A41" w:rsidRDefault="00520A41" w:rsidP="00520A41">
      <w:pPr>
        <w:overflowPunct w:val="0"/>
        <w:rPr>
          <w:b/>
          <w:color w:val="000000"/>
        </w:rPr>
      </w:pPr>
      <w:r>
        <w:rPr>
          <w:b/>
          <w:color w:val="000000"/>
        </w:rPr>
        <w:t>Observații Expert 2:</w:t>
      </w:r>
    </w:p>
    <w:p w:rsidR="00520A41" w:rsidRDefault="00520A41" w:rsidP="00520A41">
      <w:pPr>
        <w:overflowPunct w:val="0"/>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7"/>
        <w:gridCol w:w="1052"/>
        <w:gridCol w:w="1054"/>
        <w:gridCol w:w="2049"/>
      </w:tblGrid>
      <w:tr w:rsidR="00520A41" w:rsidRPr="00831475" w:rsidTr="00520A41">
        <w:tc>
          <w:tcPr>
            <w:tcW w:w="5353" w:type="dxa"/>
            <w:vMerge w:val="restart"/>
            <w:shd w:val="clear" w:color="auto" w:fill="auto"/>
            <w:vAlign w:val="center"/>
          </w:tcPr>
          <w:p w:rsidR="00520A41" w:rsidRPr="00226873" w:rsidRDefault="00520A41" w:rsidP="00520A41">
            <w:pPr>
              <w:overflowPunct w:val="0"/>
              <w:jc w:val="center"/>
              <w:rPr>
                <w:b/>
                <w:color w:val="000000"/>
                <w:lang w:val="it-IT"/>
              </w:rPr>
            </w:pPr>
            <w:r w:rsidRPr="00226873">
              <w:rPr>
                <w:b/>
                <w:color w:val="000000"/>
                <w:lang w:val="it-IT"/>
              </w:rPr>
              <w:t>4. Verificarea încadrării proiectului conform Domeniilor de Intervenţie</w:t>
            </w:r>
          </w:p>
        </w:tc>
        <w:tc>
          <w:tcPr>
            <w:tcW w:w="4516" w:type="dxa"/>
            <w:gridSpan w:val="3"/>
            <w:shd w:val="clear" w:color="auto" w:fill="auto"/>
            <w:vAlign w:val="center"/>
          </w:tcPr>
          <w:p w:rsidR="00520A41" w:rsidRPr="00831475" w:rsidRDefault="00520A41" w:rsidP="00520A41">
            <w:pPr>
              <w:overflowPunct w:val="0"/>
              <w:jc w:val="center"/>
              <w:rPr>
                <w:b/>
                <w:color w:val="000000"/>
              </w:rPr>
            </w:pPr>
            <w:r w:rsidRPr="00831475">
              <w:rPr>
                <w:b/>
                <w:color w:val="000000"/>
              </w:rPr>
              <w:t>Verificare efectuată</w:t>
            </w:r>
          </w:p>
        </w:tc>
      </w:tr>
      <w:tr w:rsidR="00520A41" w:rsidRPr="00831475" w:rsidTr="00520A41">
        <w:tc>
          <w:tcPr>
            <w:tcW w:w="5353" w:type="dxa"/>
            <w:vMerge/>
            <w:shd w:val="clear" w:color="auto" w:fill="auto"/>
            <w:vAlign w:val="center"/>
          </w:tcPr>
          <w:p w:rsidR="00520A41" w:rsidRPr="00831475" w:rsidRDefault="00520A41" w:rsidP="00520A41">
            <w:pPr>
              <w:overflowPunct w:val="0"/>
              <w:jc w:val="center"/>
              <w:rPr>
                <w:b/>
                <w:color w:val="000000"/>
              </w:rPr>
            </w:pPr>
          </w:p>
        </w:tc>
        <w:tc>
          <w:tcPr>
            <w:tcW w:w="1134" w:type="dxa"/>
            <w:shd w:val="clear" w:color="auto" w:fill="auto"/>
            <w:vAlign w:val="center"/>
          </w:tcPr>
          <w:p w:rsidR="00520A41" w:rsidRPr="00831475" w:rsidRDefault="00520A41" w:rsidP="00520A41">
            <w:pPr>
              <w:overflowPunct w:val="0"/>
              <w:jc w:val="center"/>
              <w:rPr>
                <w:b/>
                <w:color w:val="000000"/>
              </w:rPr>
            </w:pPr>
            <w:r w:rsidRPr="00831475">
              <w:rPr>
                <w:b/>
                <w:color w:val="000000"/>
              </w:rPr>
              <w:t>DA</w:t>
            </w:r>
          </w:p>
        </w:tc>
        <w:tc>
          <w:tcPr>
            <w:tcW w:w="1134" w:type="dxa"/>
            <w:shd w:val="clear" w:color="auto" w:fill="auto"/>
            <w:vAlign w:val="center"/>
          </w:tcPr>
          <w:p w:rsidR="00520A41" w:rsidRPr="00831475" w:rsidRDefault="00520A41" w:rsidP="00520A41">
            <w:pPr>
              <w:overflowPunct w:val="0"/>
              <w:jc w:val="center"/>
              <w:rPr>
                <w:b/>
                <w:color w:val="000000"/>
              </w:rPr>
            </w:pPr>
            <w:r w:rsidRPr="00831475">
              <w:rPr>
                <w:b/>
                <w:color w:val="000000"/>
              </w:rPr>
              <w:t>NU</w:t>
            </w:r>
          </w:p>
        </w:tc>
        <w:tc>
          <w:tcPr>
            <w:tcW w:w="2248" w:type="dxa"/>
            <w:shd w:val="clear" w:color="auto" w:fill="auto"/>
            <w:vAlign w:val="center"/>
          </w:tcPr>
          <w:p w:rsidR="00520A41" w:rsidRPr="00831475" w:rsidRDefault="00520A41" w:rsidP="00520A41">
            <w:pPr>
              <w:overflowPunct w:val="0"/>
              <w:jc w:val="center"/>
              <w:rPr>
                <w:b/>
                <w:color w:val="000000"/>
              </w:rPr>
            </w:pPr>
            <w:r w:rsidRPr="00831475">
              <w:rPr>
                <w:b/>
                <w:color w:val="000000"/>
              </w:rPr>
              <w:t>Nu este cazul</w:t>
            </w:r>
          </w:p>
        </w:tc>
      </w:tr>
      <w:tr w:rsidR="00520A41" w:rsidRPr="00831475" w:rsidTr="00520A41">
        <w:tc>
          <w:tcPr>
            <w:tcW w:w="5353" w:type="dxa"/>
            <w:shd w:val="clear" w:color="auto" w:fill="auto"/>
            <w:vAlign w:val="center"/>
          </w:tcPr>
          <w:p w:rsidR="00520A41" w:rsidRPr="00226873" w:rsidRDefault="00520A41" w:rsidP="00520A41">
            <w:pPr>
              <w:overflowPunct w:val="0"/>
              <w:jc w:val="both"/>
              <w:rPr>
                <w:b/>
                <w:color w:val="000000"/>
                <w:lang w:val="it-IT"/>
              </w:rPr>
            </w:pPr>
            <w:r w:rsidRPr="00226873">
              <w:rPr>
                <w:b/>
                <w:color w:val="000000"/>
                <w:lang w:val="it-IT"/>
              </w:rPr>
              <w:t>3A:</w:t>
            </w:r>
            <w:r w:rsidRPr="00226873">
              <w:rPr>
                <w:color w:val="000000"/>
                <w:lang w:val="it-IT"/>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tc>
        <w:tc>
          <w:tcPr>
            <w:tcW w:w="1134" w:type="dxa"/>
            <w:shd w:val="clear" w:color="auto" w:fill="auto"/>
            <w:vAlign w:val="center"/>
          </w:tcPr>
          <w:p w:rsidR="00520A41" w:rsidRPr="00831475" w:rsidRDefault="00520A41" w:rsidP="00520A41">
            <w:pPr>
              <w:overflowPunct w:val="0"/>
              <w:jc w:val="center"/>
              <w:rPr>
                <w:color w:val="000000"/>
              </w:rPr>
            </w:pPr>
            <w:r w:rsidRPr="00831475">
              <w:rPr>
                <w:rFonts w:ascii="Wingdings" w:eastAsia="Wingdings" w:hAnsi="Wingdings"/>
                <w:color w:val="000000"/>
              </w:rPr>
              <w:t></w:t>
            </w:r>
          </w:p>
        </w:tc>
        <w:tc>
          <w:tcPr>
            <w:tcW w:w="1134" w:type="dxa"/>
            <w:shd w:val="clear" w:color="auto" w:fill="auto"/>
            <w:vAlign w:val="center"/>
          </w:tcPr>
          <w:p w:rsidR="00520A41" w:rsidRPr="00831475" w:rsidRDefault="00520A41" w:rsidP="00520A41">
            <w:pPr>
              <w:overflowPunct w:val="0"/>
              <w:jc w:val="center"/>
              <w:rPr>
                <w:color w:val="000000"/>
              </w:rPr>
            </w:pPr>
            <w:r w:rsidRPr="00831475">
              <w:rPr>
                <w:rFonts w:ascii="Wingdings" w:eastAsia="Wingdings" w:hAnsi="Wingdings"/>
                <w:color w:val="000000"/>
              </w:rPr>
              <w:t></w:t>
            </w:r>
          </w:p>
        </w:tc>
        <w:tc>
          <w:tcPr>
            <w:tcW w:w="2248" w:type="dxa"/>
            <w:shd w:val="clear" w:color="auto" w:fill="auto"/>
            <w:vAlign w:val="center"/>
          </w:tcPr>
          <w:p w:rsidR="00520A41" w:rsidRPr="00831475" w:rsidRDefault="00520A41" w:rsidP="00520A41">
            <w:pPr>
              <w:overflowPunct w:val="0"/>
              <w:jc w:val="center"/>
              <w:rPr>
                <w:b/>
                <w:color w:val="000000"/>
              </w:rPr>
            </w:pPr>
          </w:p>
        </w:tc>
      </w:tr>
    </w:tbl>
    <w:p w:rsidR="00520A41" w:rsidRDefault="00520A41" w:rsidP="00520A41">
      <w:pPr>
        <w:overflowPunct w:val="0"/>
        <w:rPr>
          <w:b/>
          <w:color w:val="000000"/>
        </w:rPr>
      </w:pPr>
      <w:r>
        <w:rPr>
          <w:b/>
          <w:color w:val="000000"/>
        </w:rPr>
        <w:t>Observații Expert 1:</w:t>
      </w:r>
    </w:p>
    <w:p w:rsidR="00520A41" w:rsidRDefault="00520A41" w:rsidP="00520A41">
      <w:pPr>
        <w:overflowPunct w:val="0"/>
        <w:rPr>
          <w:b/>
          <w:color w:val="000000"/>
        </w:rPr>
      </w:pPr>
    </w:p>
    <w:p w:rsidR="00520A41" w:rsidRDefault="00520A41" w:rsidP="00520A41">
      <w:pPr>
        <w:overflowPunct w:val="0"/>
        <w:rPr>
          <w:b/>
          <w:color w:val="000000"/>
        </w:rPr>
      </w:pPr>
      <w:r>
        <w:rPr>
          <w:b/>
          <w:color w:val="000000"/>
        </w:rPr>
        <w:t>Observații Expert 2:</w:t>
      </w:r>
    </w:p>
    <w:p w:rsidR="00520A41" w:rsidRDefault="00520A41" w:rsidP="00520A41">
      <w:pPr>
        <w:overflowPunct w:val="0"/>
        <w:jc w:val="center"/>
        <w:rPr>
          <w:color w:val="000000"/>
        </w:rPr>
      </w:pPr>
    </w:p>
    <w:tbl>
      <w:tblPr>
        <w:tblW w:w="9611" w:type="dxa"/>
        <w:tblInd w:w="108" w:type="dxa"/>
        <w:tblLayout w:type="fixed"/>
        <w:tblCellMar>
          <w:left w:w="0" w:type="dxa"/>
          <w:right w:w="0" w:type="dxa"/>
        </w:tblCellMar>
        <w:tblLook w:val="0000" w:firstRow="0" w:lastRow="0" w:firstColumn="0" w:lastColumn="0" w:noHBand="0" w:noVBand="0"/>
      </w:tblPr>
      <w:tblGrid>
        <w:gridCol w:w="2127"/>
        <w:gridCol w:w="3265"/>
        <w:gridCol w:w="2053"/>
        <w:gridCol w:w="1202"/>
        <w:gridCol w:w="931"/>
        <w:gridCol w:w="33"/>
      </w:tblGrid>
      <w:tr w:rsidR="00520A41" w:rsidTr="00520A41">
        <w:tblPrEx>
          <w:tblCellMar>
            <w:top w:w="0" w:type="dxa"/>
            <w:left w:w="0" w:type="dxa"/>
            <w:bottom w:w="0" w:type="dxa"/>
            <w:right w:w="0" w:type="dxa"/>
          </w:tblCellMar>
        </w:tblPrEx>
        <w:tc>
          <w:tcPr>
            <w:tcW w:w="9611" w:type="dxa"/>
            <w:gridSpan w:val="6"/>
            <w:shd w:val="clear" w:color="auto" w:fill="008080"/>
            <w:tcMar>
              <w:left w:w="0" w:type="dxa"/>
              <w:right w:w="0" w:type="dxa"/>
            </w:tcMar>
            <w:vAlign w:val="center"/>
          </w:tcPr>
          <w:p w:rsidR="00520A41" w:rsidRDefault="00520A41" w:rsidP="00520A41">
            <w:pPr>
              <w:jc w:val="center"/>
              <w:rPr>
                <w:b/>
                <w:color w:val="FFFFFF"/>
              </w:rPr>
            </w:pPr>
            <w:bookmarkStart w:id="2" w:name="RANGE!A1:C14"/>
            <w:r>
              <w:rPr>
                <w:b/>
                <w:color w:val="FFFFFF"/>
              </w:rPr>
              <w:t>Anexa INDICATORI DE MONITORIZARE</w:t>
            </w:r>
            <w:bookmarkEnd w:id="2"/>
          </w:p>
        </w:tc>
      </w:tr>
      <w:tr w:rsidR="00520A41" w:rsidTr="00520A41">
        <w:tblPrEx>
          <w:tblCellMar>
            <w:top w:w="0" w:type="dxa"/>
            <w:left w:w="0" w:type="dxa"/>
            <w:bottom w:w="0" w:type="dxa"/>
            <w:right w:w="0" w:type="dxa"/>
          </w:tblCellMar>
        </w:tblPrEx>
        <w:tc>
          <w:tcPr>
            <w:tcW w:w="9611" w:type="dxa"/>
            <w:gridSpan w:val="6"/>
            <w:tcBorders>
              <w:bottom w:val="single" w:sz="8" w:space="0" w:color="000000"/>
            </w:tcBorders>
            <w:tcMar>
              <w:left w:w="0" w:type="dxa"/>
              <w:right w:w="0" w:type="dxa"/>
            </w:tcMar>
            <w:vAlign w:val="center"/>
          </w:tcPr>
          <w:p w:rsidR="00520A41" w:rsidRDefault="00520A41" w:rsidP="00520A41">
            <w:pPr>
              <w:rPr>
                <w:color w:val="000000"/>
              </w:rPr>
            </w:pPr>
          </w:p>
        </w:tc>
      </w:tr>
      <w:tr w:rsidR="00520A41" w:rsidRPr="00226873" w:rsidTr="00520A41">
        <w:tblPrEx>
          <w:tblCellMar>
            <w:top w:w="0" w:type="dxa"/>
            <w:left w:w="0" w:type="dxa"/>
            <w:bottom w:w="0" w:type="dxa"/>
            <w:right w:w="0" w:type="dxa"/>
          </w:tblCellMar>
        </w:tblPrEx>
        <w:trPr>
          <w:trHeight w:val="293"/>
        </w:trPr>
        <w:tc>
          <w:tcPr>
            <w:tcW w:w="9611" w:type="dxa"/>
            <w:gridSpan w:val="6"/>
            <w:tcBorders>
              <w:top w:val="single" w:sz="8" w:space="0" w:color="000000"/>
              <w:left w:val="single" w:sz="8" w:space="0" w:color="000000"/>
              <w:right w:val="single" w:sz="8" w:space="0" w:color="000000"/>
            </w:tcBorders>
            <w:shd w:val="clear" w:color="auto" w:fill="008080"/>
            <w:tcMar>
              <w:left w:w="0" w:type="dxa"/>
              <w:right w:w="0" w:type="dxa"/>
            </w:tcMar>
            <w:vAlign w:val="center"/>
          </w:tcPr>
          <w:p w:rsidR="00520A41" w:rsidRPr="00226873" w:rsidRDefault="00520A41" w:rsidP="00520A41">
            <w:pPr>
              <w:jc w:val="center"/>
              <w:rPr>
                <w:b/>
                <w:color w:val="FFFFFF"/>
                <w:lang w:val="it-IT"/>
              </w:rPr>
            </w:pPr>
            <w:r>
              <w:rPr>
                <w:b/>
                <w:color w:val="FFFFFF"/>
                <w:lang w:val="it-IT"/>
              </w:rPr>
              <w:t>Masura 3/3A</w:t>
            </w:r>
          </w:p>
        </w:tc>
      </w:tr>
      <w:tr w:rsidR="00520A41" w:rsidRPr="00520A41" w:rsidTr="00520A41">
        <w:tblPrEx>
          <w:tblCellMar>
            <w:top w:w="0" w:type="dxa"/>
            <w:left w:w="0" w:type="dxa"/>
            <w:bottom w:w="0" w:type="dxa"/>
            <w:right w:w="0" w:type="dxa"/>
          </w:tblCellMar>
        </w:tblPrEx>
        <w:trPr>
          <w:trHeight w:val="293"/>
        </w:trPr>
        <w:tc>
          <w:tcPr>
            <w:tcW w:w="8647" w:type="dxa"/>
            <w:gridSpan w:val="4"/>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520A41" w:rsidRPr="00520A41" w:rsidRDefault="00520A41" w:rsidP="00520A41">
            <w:pPr>
              <w:rPr>
                <w:b/>
                <w:color w:val="000000"/>
                <w:lang w:val="it-IT"/>
              </w:rPr>
            </w:pPr>
            <w:r w:rsidRPr="00520A41">
              <w:rPr>
                <w:b/>
                <w:color w:val="000000"/>
                <w:lang w:val="it-IT"/>
              </w:rPr>
              <w:t xml:space="preserve">1. Cod RO </w:t>
            </w:r>
          </w:p>
        </w:tc>
        <w:tc>
          <w:tcPr>
            <w:tcW w:w="964" w:type="dxa"/>
            <w:gridSpan w:val="2"/>
            <w:tcBorders>
              <w:top w:val="single" w:sz="8" w:space="0" w:color="000000"/>
              <w:bottom w:val="single" w:sz="8" w:space="0" w:color="000000"/>
              <w:right w:val="single" w:sz="8" w:space="0" w:color="000000"/>
            </w:tcBorders>
            <w:shd w:val="clear" w:color="auto" w:fill="CCFFFF"/>
            <w:tcMar>
              <w:left w:w="0" w:type="dxa"/>
              <w:right w:w="0" w:type="dxa"/>
            </w:tcMar>
            <w:vAlign w:val="center"/>
          </w:tcPr>
          <w:p w:rsidR="00520A41" w:rsidRPr="00520A41" w:rsidRDefault="00520A41" w:rsidP="00520A41">
            <w:pPr>
              <w:jc w:val="center"/>
              <w:rPr>
                <w:color w:val="000000"/>
                <w:lang w:val="it-IT"/>
              </w:rPr>
            </w:pPr>
            <w:r w:rsidRPr="00520A41">
              <w:rPr>
                <w:color w:val="000000"/>
                <w:lang w:val="it-IT"/>
              </w:rPr>
              <w:t xml:space="preserve"> </w:t>
            </w:r>
          </w:p>
        </w:tc>
      </w:tr>
      <w:tr w:rsidR="00520A41" w:rsidRPr="00520A41" w:rsidTr="00520A41">
        <w:tblPrEx>
          <w:tblCellMar>
            <w:top w:w="0" w:type="dxa"/>
            <w:left w:w="0" w:type="dxa"/>
            <w:bottom w:w="0" w:type="dxa"/>
            <w:right w:w="0" w:type="dxa"/>
          </w:tblCellMar>
        </w:tblPrEx>
        <w:trPr>
          <w:trHeight w:val="293"/>
        </w:trPr>
        <w:tc>
          <w:tcPr>
            <w:tcW w:w="8647" w:type="dxa"/>
            <w:gridSpan w:val="4"/>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520A41" w:rsidRPr="00520A41" w:rsidRDefault="00520A41" w:rsidP="00520A41">
            <w:pPr>
              <w:rPr>
                <w:b/>
                <w:color w:val="000000"/>
                <w:lang w:val="it-IT"/>
              </w:rPr>
            </w:pPr>
            <w:r w:rsidRPr="00520A41">
              <w:rPr>
                <w:b/>
                <w:color w:val="000000"/>
                <w:lang w:val="it-IT"/>
              </w:rPr>
              <w:lastRenderedPageBreak/>
              <w:t>2. Cod CAEN</w:t>
            </w:r>
          </w:p>
        </w:tc>
        <w:tc>
          <w:tcPr>
            <w:tcW w:w="964" w:type="dxa"/>
            <w:gridSpan w:val="2"/>
            <w:tcBorders>
              <w:top w:val="single" w:sz="8" w:space="0" w:color="000000"/>
              <w:bottom w:val="single" w:sz="8" w:space="0" w:color="000000"/>
              <w:right w:val="single" w:sz="8" w:space="0" w:color="000000"/>
            </w:tcBorders>
            <w:shd w:val="clear" w:color="auto" w:fill="CCFFFF"/>
            <w:tcMar>
              <w:left w:w="0" w:type="dxa"/>
              <w:right w:w="0" w:type="dxa"/>
            </w:tcMar>
            <w:vAlign w:val="center"/>
          </w:tcPr>
          <w:p w:rsidR="00520A41" w:rsidRPr="00520A41" w:rsidRDefault="00520A41" w:rsidP="00520A41">
            <w:pPr>
              <w:jc w:val="center"/>
              <w:rPr>
                <w:color w:val="000000"/>
                <w:lang w:val="it-IT"/>
              </w:rPr>
            </w:pPr>
            <w:r w:rsidRPr="00520A41">
              <w:rPr>
                <w:color w:val="000000"/>
                <w:lang w:val="it-IT"/>
              </w:rPr>
              <w:t xml:space="preserve"> </w:t>
            </w:r>
          </w:p>
        </w:tc>
      </w:tr>
      <w:tr w:rsidR="00520A41" w:rsidRPr="00520A41" w:rsidTr="00520A41">
        <w:tblPrEx>
          <w:tblCellMar>
            <w:top w:w="0" w:type="dxa"/>
            <w:left w:w="0" w:type="dxa"/>
            <w:bottom w:w="0" w:type="dxa"/>
            <w:right w:w="0" w:type="dxa"/>
          </w:tblCellMar>
        </w:tblPrEx>
        <w:trPr>
          <w:trHeight w:val="334"/>
        </w:trPr>
        <w:tc>
          <w:tcPr>
            <w:tcW w:w="8647" w:type="dxa"/>
            <w:gridSpan w:val="4"/>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520A41" w:rsidRPr="00520A41" w:rsidRDefault="00520A41" w:rsidP="00520A41">
            <w:pPr>
              <w:rPr>
                <w:b/>
                <w:color w:val="000000"/>
                <w:lang w:val="it-IT"/>
              </w:rPr>
            </w:pPr>
            <w:r w:rsidRPr="00520A41">
              <w:rPr>
                <w:b/>
                <w:color w:val="000000"/>
                <w:lang w:val="it-IT"/>
              </w:rPr>
              <w:t>3. Numărul de exploataţii sprijinite</w:t>
            </w:r>
          </w:p>
        </w:tc>
        <w:tc>
          <w:tcPr>
            <w:tcW w:w="964" w:type="dxa"/>
            <w:gridSpan w:val="2"/>
            <w:tcBorders>
              <w:top w:val="single" w:sz="8" w:space="0" w:color="000000"/>
              <w:bottom w:val="single" w:sz="8" w:space="0" w:color="000000"/>
              <w:right w:val="single" w:sz="8" w:space="0" w:color="000000"/>
            </w:tcBorders>
            <w:shd w:val="clear" w:color="auto" w:fill="CCFFFF"/>
            <w:tcMar>
              <w:left w:w="0" w:type="dxa"/>
              <w:right w:w="0" w:type="dxa"/>
            </w:tcMar>
            <w:vAlign w:val="center"/>
          </w:tcPr>
          <w:p w:rsidR="00520A41" w:rsidRPr="00520A41" w:rsidRDefault="00520A41" w:rsidP="00520A41">
            <w:pPr>
              <w:jc w:val="center"/>
              <w:rPr>
                <w:color w:val="000000"/>
                <w:lang w:val="it-IT"/>
              </w:rPr>
            </w:pPr>
            <w:r w:rsidRPr="00520A41">
              <w:rPr>
                <w:color w:val="000000"/>
                <w:lang w:val="it-IT"/>
              </w:rPr>
              <w:t xml:space="preserve"> </w:t>
            </w:r>
          </w:p>
        </w:tc>
      </w:tr>
      <w:tr w:rsidR="00520A41" w:rsidRPr="00226873" w:rsidTr="00520A41">
        <w:tblPrEx>
          <w:tblCellMar>
            <w:top w:w="0" w:type="dxa"/>
            <w:left w:w="0" w:type="dxa"/>
            <w:bottom w:w="0" w:type="dxa"/>
            <w:right w:w="0" w:type="dxa"/>
          </w:tblCellMar>
        </w:tblPrEx>
        <w:trPr>
          <w:cantSplit/>
          <w:trHeight w:val="410"/>
        </w:trPr>
        <w:tc>
          <w:tcPr>
            <w:tcW w:w="2127" w:type="dxa"/>
            <w:vMerge w:val="restart"/>
            <w:tcBorders>
              <w:left w:val="single" w:sz="8" w:space="0" w:color="000000"/>
              <w:bottom w:val="single" w:sz="4" w:space="0" w:color="000000"/>
              <w:right w:val="single" w:sz="8" w:space="0" w:color="000000"/>
            </w:tcBorders>
            <w:shd w:val="clear" w:color="auto" w:fill="FFFFFF"/>
            <w:tcMar>
              <w:left w:w="0" w:type="dxa"/>
              <w:right w:w="0" w:type="dxa"/>
            </w:tcMar>
            <w:vAlign w:val="center"/>
          </w:tcPr>
          <w:p w:rsidR="00520A41" w:rsidRPr="00520A41" w:rsidRDefault="00520A41" w:rsidP="00520A41">
            <w:pPr>
              <w:rPr>
                <w:b/>
                <w:color w:val="000000"/>
                <w:lang w:val="it-IT"/>
              </w:rPr>
            </w:pPr>
            <w:r w:rsidRPr="00520A41">
              <w:rPr>
                <w:b/>
                <w:color w:val="000000"/>
                <w:lang w:val="it-IT"/>
              </w:rPr>
              <w:t>4. Tipul de sprijin</w:t>
            </w:r>
          </w:p>
        </w:tc>
        <w:tc>
          <w:tcPr>
            <w:tcW w:w="6520" w:type="dxa"/>
            <w:gridSpan w:val="3"/>
            <w:tcBorders>
              <w:bottom w:val="single" w:sz="4" w:space="0" w:color="000000"/>
              <w:right w:val="single" w:sz="8" w:space="0" w:color="000000"/>
            </w:tcBorders>
            <w:shd w:val="clear" w:color="auto" w:fill="FFFFFF"/>
            <w:tcMar>
              <w:left w:w="0" w:type="dxa"/>
              <w:right w:w="0" w:type="dxa"/>
            </w:tcMar>
            <w:vAlign w:val="center"/>
          </w:tcPr>
          <w:p w:rsidR="00520A41" w:rsidRPr="00226873" w:rsidRDefault="00520A41" w:rsidP="00520A41">
            <w:pPr>
              <w:rPr>
                <w:b/>
                <w:color w:val="000000"/>
                <w:lang w:val="it-IT"/>
              </w:rPr>
            </w:pPr>
            <w:r w:rsidRPr="00226873">
              <w:rPr>
                <w:b/>
                <w:color w:val="000000"/>
                <w:lang w:val="it-IT"/>
              </w:rPr>
              <w:t>Sprijin pentru noii participanți la schemele de calitate ale UE</w:t>
            </w:r>
          </w:p>
        </w:tc>
        <w:tc>
          <w:tcPr>
            <w:tcW w:w="964" w:type="dxa"/>
            <w:gridSpan w:val="2"/>
            <w:tcBorders>
              <w:bottom w:val="single" w:sz="4" w:space="0" w:color="000000"/>
              <w:right w:val="single" w:sz="8" w:space="0" w:color="000000"/>
            </w:tcBorders>
            <w:shd w:val="clear" w:color="auto" w:fill="CCFFFF"/>
            <w:tcMar>
              <w:left w:w="0" w:type="dxa"/>
              <w:right w:w="0" w:type="dxa"/>
            </w:tcMar>
            <w:vAlign w:val="center"/>
          </w:tcPr>
          <w:p w:rsidR="00520A41" w:rsidRPr="00226873" w:rsidRDefault="00520A41" w:rsidP="00520A41">
            <w:pPr>
              <w:jc w:val="center"/>
              <w:rPr>
                <w:color w:val="000000"/>
                <w:lang w:val="it-IT"/>
              </w:rPr>
            </w:pPr>
            <w:r w:rsidRPr="00226873">
              <w:rPr>
                <w:color w:val="000000"/>
                <w:lang w:val="it-IT"/>
              </w:rPr>
              <w:t xml:space="preserve"> </w:t>
            </w:r>
          </w:p>
        </w:tc>
      </w:tr>
      <w:tr w:rsidR="00520A41" w:rsidRPr="00226873" w:rsidTr="00520A41">
        <w:tblPrEx>
          <w:tblCellMar>
            <w:top w:w="0" w:type="dxa"/>
            <w:left w:w="0" w:type="dxa"/>
            <w:bottom w:w="0" w:type="dxa"/>
            <w:right w:w="0" w:type="dxa"/>
          </w:tblCellMar>
        </w:tblPrEx>
        <w:trPr>
          <w:cantSplit/>
          <w:trHeight w:val="416"/>
        </w:trPr>
        <w:tc>
          <w:tcPr>
            <w:tcW w:w="2127" w:type="dxa"/>
            <w:vMerge/>
            <w:tcBorders>
              <w:top w:val="single" w:sz="4" w:space="0" w:color="auto"/>
              <w:left w:val="single" w:sz="8" w:space="0" w:color="000000"/>
              <w:bottom w:val="single" w:sz="4" w:space="0" w:color="000000"/>
              <w:right w:val="single" w:sz="8" w:space="0" w:color="000000"/>
            </w:tcBorders>
            <w:shd w:val="clear" w:color="auto" w:fill="FFFFFF"/>
            <w:tcMar>
              <w:left w:w="0" w:type="dxa"/>
              <w:right w:w="0" w:type="dxa"/>
            </w:tcMar>
          </w:tcPr>
          <w:p w:rsidR="00520A41" w:rsidRPr="00226873" w:rsidRDefault="00520A41" w:rsidP="00520A41">
            <w:pPr>
              <w:jc w:val="center"/>
              <w:rPr>
                <w:rFonts w:ascii="Arial" w:hAnsi="Arial"/>
                <w:color w:val="000000"/>
                <w:sz w:val="16"/>
                <w:lang w:val="it-IT"/>
              </w:rPr>
            </w:pPr>
          </w:p>
        </w:tc>
        <w:tc>
          <w:tcPr>
            <w:tcW w:w="6520" w:type="dxa"/>
            <w:gridSpan w:val="3"/>
            <w:vMerge w:val="restart"/>
            <w:tcBorders>
              <w:right w:val="single" w:sz="8" w:space="0" w:color="000000"/>
            </w:tcBorders>
            <w:shd w:val="clear" w:color="auto" w:fill="FFFFFF"/>
            <w:tcMar>
              <w:left w:w="0" w:type="dxa"/>
              <w:right w:w="0" w:type="dxa"/>
            </w:tcMar>
            <w:vAlign w:val="center"/>
          </w:tcPr>
          <w:p w:rsidR="00520A41" w:rsidRPr="00226873" w:rsidRDefault="00520A41" w:rsidP="00520A41">
            <w:pPr>
              <w:rPr>
                <w:b/>
                <w:color w:val="000000"/>
                <w:lang w:val="it-IT"/>
              </w:rPr>
            </w:pPr>
            <w:r w:rsidRPr="00226873">
              <w:rPr>
                <w:b/>
                <w:color w:val="000000"/>
                <w:lang w:val="it-IT"/>
              </w:rPr>
              <w:t>Sprijin pentru noii participanți la schemele de calitate naționale</w:t>
            </w:r>
          </w:p>
        </w:tc>
        <w:tc>
          <w:tcPr>
            <w:tcW w:w="964" w:type="dxa"/>
            <w:gridSpan w:val="2"/>
            <w:tcBorders>
              <w:bottom w:val="single" w:sz="4" w:space="0" w:color="000000"/>
              <w:right w:val="single" w:sz="8" w:space="0" w:color="000000"/>
            </w:tcBorders>
            <w:shd w:val="clear" w:color="auto" w:fill="CCFFFF"/>
            <w:tcMar>
              <w:left w:w="0" w:type="dxa"/>
              <w:right w:w="0" w:type="dxa"/>
            </w:tcMar>
            <w:vAlign w:val="center"/>
          </w:tcPr>
          <w:p w:rsidR="00520A41" w:rsidRPr="00226873" w:rsidRDefault="00520A41" w:rsidP="00520A41">
            <w:pPr>
              <w:jc w:val="center"/>
              <w:rPr>
                <w:color w:val="000000"/>
                <w:lang w:val="it-IT"/>
              </w:rPr>
            </w:pPr>
            <w:r w:rsidRPr="00226873">
              <w:rPr>
                <w:color w:val="000000"/>
                <w:lang w:val="it-IT"/>
              </w:rPr>
              <w:t xml:space="preserve"> </w:t>
            </w:r>
          </w:p>
        </w:tc>
      </w:tr>
      <w:tr w:rsidR="00520A41" w:rsidRPr="00226873" w:rsidTr="00520A41">
        <w:tblPrEx>
          <w:tblCellMar>
            <w:top w:w="0" w:type="dxa"/>
            <w:left w:w="0" w:type="dxa"/>
            <w:bottom w:w="0" w:type="dxa"/>
            <w:right w:w="0" w:type="dxa"/>
          </w:tblCellMar>
        </w:tblPrEx>
        <w:trPr>
          <w:cantSplit/>
          <w:trHeight w:val="651"/>
        </w:trPr>
        <w:tc>
          <w:tcPr>
            <w:tcW w:w="2127" w:type="dxa"/>
            <w:vMerge/>
            <w:tcBorders>
              <w:top w:val="single" w:sz="4" w:space="0" w:color="auto"/>
              <w:left w:val="single" w:sz="8" w:space="0" w:color="000000"/>
              <w:bottom w:val="single" w:sz="4" w:space="0" w:color="000000"/>
              <w:right w:val="single" w:sz="8" w:space="0" w:color="000000"/>
            </w:tcBorders>
            <w:shd w:val="clear" w:color="auto" w:fill="FFFFFF"/>
            <w:tcMar>
              <w:left w:w="0" w:type="dxa"/>
              <w:right w:w="0" w:type="dxa"/>
            </w:tcMar>
          </w:tcPr>
          <w:p w:rsidR="00520A41" w:rsidRPr="00226873" w:rsidRDefault="00520A41" w:rsidP="00520A41">
            <w:pPr>
              <w:jc w:val="center"/>
              <w:rPr>
                <w:rFonts w:ascii="Arial" w:hAnsi="Arial"/>
                <w:color w:val="000000"/>
                <w:sz w:val="16"/>
                <w:lang w:val="it-IT"/>
              </w:rPr>
            </w:pPr>
          </w:p>
        </w:tc>
        <w:tc>
          <w:tcPr>
            <w:tcW w:w="6520" w:type="dxa"/>
            <w:gridSpan w:val="3"/>
            <w:vMerge/>
            <w:tcBorders>
              <w:bottom w:val="single" w:sz="4" w:space="0" w:color="000000"/>
              <w:right w:val="single" w:sz="8" w:space="0" w:color="000000"/>
            </w:tcBorders>
            <w:shd w:val="clear" w:color="auto" w:fill="FFFFFF"/>
            <w:tcMar>
              <w:left w:w="0" w:type="dxa"/>
              <w:right w:w="0" w:type="dxa"/>
            </w:tcMar>
            <w:vAlign w:val="center"/>
          </w:tcPr>
          <w:p w:rsidR="00520A41" w:rsidRPr="00226873" w:rsidRDefault="00520A41" w:rsidP="00520A41">
            <w:pPr>
              <w:rPr>
                <w:b/>
                <w:color w:val="000000"/>
                <w:lang w:val="it-IT"/>
              </w:rPr>
            </w:pPr>
          </w:p>
        </w:tc>
        <w:tc>
          <w:tcPr>
            <w:tcW w:w="964" w:type="dxa"/>
            <w:gridSpan w:val="2"/>
            <w:tcBorders>
              <w:top w:val="single" w:sz="4" w:space="0" w:color="000000"/>
              <w:bottom w:val="single" w:sz="4" w:space="0" w:color="000000"/>
              <w:right w:val="single" w:sz="8" w:space="0" w:color="000000"/>
            </w:tcBorders>
            <w:shd w:val="clear" w:color="auto" w:fill="CCFFFF"/>
            <w:tcMar>
              <w:left w:w="0" w:type="dxa"/>
              <w:right w:w="0" w:type="dxa"/>
            </w:tcMar>
            <w:vAlign w:val="center"/>
          </w:tcPr>
          <w:p w:rsidR="00520A41" w:rsidRPr="00226873" w:rsidRDefault="00520A41" w:rsidP="00520A41">
            <w:pPr>
              <w:jc w:val="center"/>
              <w:rPr>
                <w:color w:val="000000"/>
                <w:lang w:val="it-IT"/>
              </w:rPr>
            </w:pPr>
            <w:r w:rsidRPr="00226873">
              <w:rPr>
                <w:color w:val="000000"/>
                <w:lang w:val="it-IT"/>
              </w:rPr>
              <w:t xml:space="preserve"> </w:t>
            </w:r>
          </w:p>
        </w:tc>
      </w:tr>
      <w:tr w:rsidR="00520A41" w:rsidRPr="00226873" w:rsidTr="00520A41">
        <w:tblPrEx>
          <w:tblCellMar>
            <w:top w:w="0" w:type="dxa"/>
            <w:left w:w="0" w:type="dxa"/>
            <w:bottom w:w="0" w:type="dxa"/>
            <w:right w:w="0" w:type="dxa"/>
          </w:tblCellMar>
        </w:tblPrEx>
        <w:trPr>
          <w:trHeight w:val="256"/>
        </w:trPr>
        <w:tc>
          <w:tcPr>
            <w:tcW w:w="9611" w:type="dxa"/>
            <w:gridSpan w:val="6"/>
            <w:tcBorders>
              <w:top w:val="single" w:sz="4" w:space="0" w:color="000000"/>
            </w:tcBorders>
            <w:tcMar>
              <w:left w:w="0" w:type="dxa"/>
              <w:right w:w="0" w:type="dxa"/>
            </w:tcMar>
            <w:vAlign w:val="center"/>
          </w:tcPr>
          <w:p w:rsidR="00520A41" w:rsidRPr="00226873" w:rsidRDefault="00520A41" w:rsidP="00520A41">
            <w:pPr>
              <w:rPr>
                <w:color w:val="000000"/>
                <w:sz w:val="21"/>
                <w:lang w:val="it-IT"/>
              </w:rPr>
            </w:pPr>
            <w:r w:rsidRPr="00226873">
              <w:rPr>
                <w:b/>
                <w:color w:val="000000"/>
                <w:sz w:val="21"/>
                <w:lang w:val="it-IT"/>
              </w:rPr>
              <w:t xml:space="preserve">Indicatorul nr. 1 – </w:t>
            </w:r>
            <w:r w:rsidRPr="00226873">
              <w:rPr>
                <w:color w:val="000000"/>
                <w:sz w:val="21"/>
                <w:lang w:val="it-IT"/>
              </w:rPr>
              <w:t>reprezintă codul de înregistrare al solicitantului în Registrul Fermierului la APIA</w:t>
            </w:r>
          </w:p>
        </w:tc>
      </w:tr>
      <w:tr w:rsidR="00520A41" w:rsidRPr="00226873" w:rsidTr="00520A41">
        <w:tblPrEx>
          <w:tblCellMar>
            <w:top w:w="0" w:type="dxa"/>
            <w:left w:w="0" w:type="dxa"/>
            <w:bottom w:w="0" w:type="dxa"/>
            <w:right w:w="0" w:type="dxa"/>
          </w:tblCellMar>
        </w:tblPrEx>
        <w:trPr>
          <w:trHeight w:val="256"/>
        </w:trPr>
        <w:tc>
          <w:tcPr>
            <w:tcW w:w="9611" w:type="dxa"/>
            <w:gridSpan w:val="6"/>
            <w:tcMar>
              <w:left w:w="0" w:type="dxa"/>
              <w:right w:w="0" w:type="dxa"/>
            </w:tcMar>
            <w:vAlign w:val="center"/>
          </w:tcPr>
          <w:p w:rsidR="00520A41" w:rsidRPr="00226873" w:rsidRDefault="00520A41" w:rsidP="00520A41">
            <w:pPr>
              <w:rPr>
                <w:color w:val="000000"/>
                <w:sz w:val="21"/>
                <w:lang w:val="it-IT"/>
              </w:rPr>
            </w:pPr>
            <w:r w:rsidRPr="00226873">
              <w:rPr>
                <w:b/>
                <w:color w:val="000000"/>
                <w:sz w:val="21"/>
                <w:lang w:val="it-IT"/>
              </w:rPr>
              <w:t xml:space="preserve">Indicatorul nr. 2 – </w:t>
            </w:r>
            <w:r w:rsidRPr="00226873">
              <w:rPr>
                <w:color w:val="000000"/>
                <w:sz w:val="21"/>
                <w:lang w:val="it-IT"/>
              </w:rPr>
              <w:t>reprezintă codul CAEN pentru investiţia vizată prin proiect</w:t>
            </w:r>
          </w:p>
        </w:tc>
      </w:tr>
      <w:tr w:rsidR="00520A41" w:rsidTr="00520A41">
        <w:tblPrEx>
          <w:tblCellMar>
            <w:top w:w="0" w:type="dxa"/>
            <w:left w:w="0" w:type="dxa"/>
            <w:bottom w:w="0" w:type="dxa"/>
            <w:right w:w="0" w:type="dxa"/>
          </w:tblCellMar>
        </w:tblPrEx>
        <w:trPr>
          <w:trHeight w:val="256"/>
        </w:trPr>
        <w:tc>
          <w:tcPr>
            <w:tcW w:w="9611" w:type="dxa"/>
            <w:gridSpan w:val="6"/>
            <w:tcMar>
              <w:left w:w="0" w:type="dxa"/>
              <w:right w:w="0" w:type="dxa"/>
            </w:tcMar>
            <w:vAlign w:val="bottom"/>
          </w:tcPr>
          <w:p w:rsidR="00520A41" w:rsidRDefault="00520A41" w:rsidP="00520A41">
            <w:pPr>
              <w:rPr>
                <w:b/>
                <w:color w:val="000000"/>
                <w:sz w:val="21"/>
              </w:rPr>
            </w:pPr>
            <w:r>
              <w:rPr>
                <w:b/>
                <w:color w:val="000000"/>
                <w:sz w:val="21"/>
              </w:rPr>
              <w:t xml:space="preserve">Indicatorul nr. 3 – </w:t>
            </w:r>
            <w:r>
              <w:rPr>
                <w:color w:val="000000"/>
                <w:sz w:val="21"/>
              </w:rPr>
              <w:t>se completează numărul exploataţiilor pentru care se primește sprijinul</w:t>
            </w:r>
          </w:p>
        </w:tc>
      </w:tr>
      <w:tr w:rsidR="00520A41" w:rsidRPr="00226873" w:rsidTr="00520A41">
        <w:tblPrEx>
          <w:tblCellMar>
            <w:top w:w="0" w:type="dxa"/>
            <w:left w:w="0" w:type="dxa"/>
            <w:bottom w:w="0" w:type="dxa"/>
            <w:right w:w="0" w:type="dxa"/>
          </w:tblCellMar>
        </w:tblPrEx>
        <w:trPr>
          <w:trHeight w:val="512"/>
        </w:trPr>
        <w:tc>
          <w:tcPr>
            <w:tcW w:w="9611" w:type="dxa"/>
            <w:gridSpan w:val="6"/>
            <w:tcMar>
              <w:left w:w="0" w:type="dxa"/>
              <w:right w:w="0" w:type="dxa"/>
            </w:tcMar>
            <w:vAlign w:val="center"/>
          </w:tcPr>
          <w:p w:rsidR="00520A41" w:rsidRPr="00226873" w:rsidRDefault="00520A41" w:rsidP="00520A41">
            <w:pPr>
              <w:rPr>
                <w:color w:val="000000"/>
                <w:sz w:val="21"/>
                <w:lang w:val="it-IT"/>
              </w:rPr>
            </w:pPr>
            <w:r w:rsidRPr="00226873">
              <w:rPr>
                <w:b/>
                <w:color w:val="000000"/>
                <w:sz w:val="21"/>
                <w:lang w:val="it-IT"/>
              </w:rPr>
              <w:t xml:space="preserve">Indicatorul nr. 4 – </w:t>
            </w:r>
            <w:r w:rsidRPr="00226873">
              <w:rPr>
                <w:color w:val="000000"/>
                <w:sz w:val="21"/>
                <w:lang w:val="it-IT"/>
              </w:rPr>
              <w:t>se va bifa doar o singură categorie, în funcție de tipul schemei pentru care se acordă sprijinul</w:t>
            </w:r>
          </w:p>
        </w:tc>
      </w:tr>
      <w:tr w:rsidR="00520A41" w:rsidTr="00520A41">
        <w:tblPrEx>
          <w:jc w:val="center"/>
          <w:tblInd w:w="0" w:type="dxa"/>
          <w:tblCellMar>
            <w:top w:w="0" w:type="dxa"/>
            <w:left w:w="0" w:type="dxa"/>
            <w:bottom w:w="0" w:type="dxa"/>
            <w:right w:w="0" w:type="dxa"/>
          </w:tblCellMar>
        </w:tblPrEx>
        <w:trPr>
          <w:gridAfter w:val="1"/>
          <w:wAfter w:w="33" w:type="dxa"/>
          <w:cantSplit/>
          <w:trHeight w:val="300"/>
          <w:jc w:val="center"/>
        </w:trPr>
        <w:tc>
          <w:tcPr>
            <w:tcW w:w="539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jc w:val="center"/>
              <w:rPr>
                <w:b/>
                <w:color w:val="000000"/>
              </w:rPr>
            </w:pPr>
            <w:r>
              <w:rPr>
                <w:b/>
                <w:color w:val="000000"/>
              </w:rPr>
              <w:t>5. Verificarea indicatorilor de monitorizare</w:t>
            </w:r>
          </w:p>
        </w:tc>
        <w:tc>
          <w:tcPr>
            <w:tcW w:w="418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jc w:val="center"/>
              <w:rPr>
                <w:b/>
                <w:color w:val="000000"/>
              </w:rPr>
            </w:pPr>
            <w:r>
              <w:rPr>
                <w:b/>
                <w:color w:val="000000"/>
              </w:rPr>
              <w:t>Verificare efectuată</w:t>
            </w:r>
          </w:p>
        </w:tc>
      </w:tr>
      <w:tr w:rsidR="00520A41" w:rsidTr="00520A41">
        <w:tblPrEx>
          <w:jc w:val="center"/>
          <w:tblInd w:w="0" w:type="dxa"/>
          <w:tblCellMar>
            <w:top w:w="0" w:type="dxa"/>
            <w:left w:w="0" w:type="dxa"/>
            <w:bottom w:w="0" w:type="dxa"/>
            <w:right w:w="0" w:type="dxa"/>
          </w:tblCellMar>
        </w:tblPrEx>
        <w:trPr>
          <w:gridAfter w:val="1"/>
          <w:wAfter w:w="33" w:type="dxa"/>
          <w:cantSplit/>
          <w:trHeight w:val="290"/>
          <w:jc w:val="center"/>
        </w:trPr>
        <w:tc>
          <w:tcPr>
            <w:tcW w:w="5392" w:type="dxa"/>
            <w:gridSpan w:val="2"/>
            <w:vMerge/>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jc w:val="center"/>
              <w:rPr>
                <w:rFonts w:ascii="Arial" w:hAnsi="Arial"/>
                <w:color w:val="000000"/>
                <w:sz w:val="16"/>
              </w:rPr>
            </w:pPr>
          </w:p>
        </w:tc>
        <w:tc>
          <w:tcPr>
            <w:tcW w:w="2053"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jc w:val="center"/>
              <w:rPr>
                <w:b/>
                <w:color w:val="000000"/>
              </w:rPr>
            </w:pPr>
            <w:r>
              <w:rPr>
                <w:b/>
                <w:color w:val="000000"/>
              </w:rPr>
              <w:t>DA</w:t>
            </w:r>
          </w:p>
        </w:tc>
        <w:tc>
          <w:tcPr>
            <w:tcW w:w="21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jc w:val="center"/>
              <w:rPr>
                <w:b/>
                <w:color w:val="000000"/>
              </w:rPr>
            </w:pPr>
            <w:r>
              <w:rPr>
                <w:b/>
                <w:color w:val="000000"/>
              </w:rPr>
              <w:t>NU</w:t>
            </w:r>
          </w:p>
        </w:tc>
      </w:tr>
      <w:tr w:rsidR="00520A41" w:rsidTr="00520A41">
        <w:tblPrEx>
          <w:jc w:val="center"/>
          <w:tblInd w:w="0" w:type="dxa"/>
          <w:tblCellMar>
            <w:top w:w="0" w:type="dxa"/>
            <w:left w:w="0" w:type="dxa"/>
            <w:bottom w:w="0" w:type="dxa"/>
            <w:right w:w="0" w:type="dxa"/>
          </w:tblCellMar>
        </w:tblPrEx>
        <w:trPr>
          <w:gridAfter w:val="1"/>
          <w:wAfter w:w="33" w:type="dxa"/>
          <w:trHeight w:val="269"/>
          <w:jc w:val="center"/>
        </w:trPr>
        <w:tc>
          <w:tcPr>
            <w:tcW w:w="53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jc w:val="both"/>
              <w:rPr>
                <w:color w:val="000000"/>
                <w:lang w:val="it-IT"/>
              </w:rPr>
            </w:pPr>
            <w:r w:rsidRPr="00226873">
              <w:rPr>
                <w:color w:val="000000"/>
                <w:lang w:val="it-IT"/>
              </w:rPr>
              <w:t>Tabelul indicatorilor de monitorizare este completat corect de către solicitant?</w:t>
            </w:r>
          </w:p>
        </w:tc>
        <w:tc>
          <w:tcPr>
            <w:tcW w:w="205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c>
          <w:tcPr>
            <w:tcW w:w="213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Default="00520A41" w:rsidP="00520A41">
            <w:pPr>
              <w:overflowPunct w:val="0"/>
              <w:jc w:val="center"/>
              <w:rPr>
                <w:color w:val="000000"/>
              </w:rPr>
            </w:pPr>
            <w:r>
              <w:rPr>
                <w:rFonts w:ascii="Wingdings" w:eastAsia="Wingdings" w:hAnsi="Wingdings"/>
                <w:color w:val="000000"/>
              </w:rPr>
              <w:t></w:t>
            </w:r>
          </w:p>
        </w:tc>
      </w:tr>
    </w:tbl>
    <w:p w:rsidR="00520A41" w:rsidRDefault="00520A41" w:rsidP="00520A41">
      <w:pPr>
        <w:overflowPunct w:val="0"/>
        <w:rPr>
          <w:b/>
          <w:color w:val="000000"/>
        </w:rPr>
      </w:pPr>
    </w:p>
    <w:tbl>
      <w:tblPr>
        <w:tblW w:w="97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1"/>
        <w:gridCol w:w="2244"/>
        <w:gridCol w:w="2242"/>
      </w:tblGrid>
      <w:tr w:rsidR="00520A41" w:rsidTr="00520A41">
        <w:tblPrEx>
          <w:tblCellMar>
            <w:top w:w="0" w:type="dxa"/>
            <w:left w:w="0" w:type="dxa"/>
            <w:bottom w:w="0" w:type="dxa"/>
            <w:right w:w="0" w:type="dxa"/>
          </w:tblCellMar>
        </w:tblPrEx>
        <w:trPr>
          <w:cantSplit/>
          <w:trHeight w:val="496"/>
        </w:trPr>
        <w:tc>
          <w:tcPr>
            <w:tcW w:w="5291" w:type="dxa"/>
            <w:vMerge w:val="restart"/>
            <w:tcMar>
              <w:left w:w="0" w:type="dxa"/>
              <w:right w:w="0" w:type="dxa"/>
            </w:tcMar>
            <w:vAlign w:val="center"/>
          </w:tcPr>
          <w:p w:rsidR="00520A41" w:rsidRPr="00226873" w:rsidRDefault="00520A41" w:rsidP="00520A41">
            <w:pPr>
              <w:overflowPunct w:val="0"/>
              <w:jc w:val="center"/>
              <w:rPr>
                <w:b/>
                <w:color w:val="000000"/>
                <w:lang w:val="it-IT"/>
              </w:rPr>
            </w:pPr>
            <w:r w:rsidRPr="00226873">
              <w:rPr>
                <w:b/>
                <w:color w:val="000000"/>
                <w:lang w:val="it-IT"/>
              </w:rPr>
              <w:t>DECIZIA REFERITOARE LA ELIGIBILITATEA PROIECTULUI</w:t>
            </w:r>
          </w:p>
          <w:p w:rsidR="00520A41" w:rsidRPr="00226873" w:rsidRDefault="00520A41" w:rsidP="00520A41">
            <w:pPr>
              <w:jc w:val="center"/>
              <w:rPr>
                <w:b/>
                <w:color w:val="000000"/>
                <w:lang w:val="it-IT"/>
              </w:rPr>
            </w:pPr>
            <w:r w:rsidRPr="00226873">
              <w:rPr>
                <w:b/>
                <w:color w:val="000000"/>
                <w:lang w:val="it-IT"/>
              </w:rPr>
              <w:t>Verificare la OJFIR</w:t>
            </w:r>
          </w:p>
        </w:tc>
        <w:tc>
          <w:tcPr>
            <w:tcW w:w="4486" w:type="dxa"/>
            <w:gridSpan w:val="2"/>
            <w:tcMar>
              <w:left w:w="0" w:type="dxa"/>
              <w:right w:w="0" w:type="dxa"/>
            </w:tcMar>
            <w:vAlign w:val="center"/>
          </w:tcPr>
          <w:p w:rsidR="00520A41" w:rsidRDefault="00520A41" w:rsidP="00520A41">
            <w:pPr>
              <w:overflowPunct w:val="0"/>
              <w:jc w:val="center"/>
              <w:rPr>
                <w:b/>
                <w:color w:val="000000"/>
              </w:rPr>
            </w:pPr>
            <w:r>
              <w:rPr>
                <w:b/>
                <w:color w:val="000000"/>
              </w:rPr>
              <w:t>Verificare efectuată</w:t>
            </w:r>
          </w:p>
        </w:tc>
      </w:tr>
      <w:tr w:rsidR="00520A41" w:rsidTr="00520A41">
        <w:tblPrEx>
          <w:tblCellMar>
            <w:top w:w="0" w:type="dxa"/>
            <w:left w:w="0" w:type="dxa"/>
            <w:bottom w:w="0" w:type="dxa"/>
            <w:right w:w="0" w:type="dxa"/>
          </w:tblCellMar>
        </w:tblPrEx>
        <w:trPr>
          <w:cantSplit/>
          <w:trHeight w:val="276"/>
        </w:trPr>
        <w:tc>
          <w:tcPr>
            <w:tcW w:w="5291" w:type="dxa"/>
            <w:vMerge/>
            <w:tcMar>
              <w:left w:w="0" w:type="dxa"/>
              <w:right w:w="0" w:type="dxa"/>
            </w:tcMar>
          </w:tcPr>
          <w:p w:rsidR="00520A41" w:rsidRDefault="00520A41" w:rsidP="00520A41">
            <w:pPr>
              <w:overflowPunct w:val="0"/>
              <w:jc w:val="center"/>
              <w:rPr>
                <w:rFonts w:ascii="Arial" w:hAnsi="Arial"/>
                <w:color w:val="000000"/>
                <w:sz w:val="16"/>
              </w:rPr>
            </w:pPr>
          </w:p>
        </w:tc>
        <w:tc>
          <w:tcPr>
            <w:tcW w:w="2244" w:type="dxa"/>
            <w:tcMar>
              <w:left w:w="0" w:type="dxa"/>
              <w:right w:w="0" w:type="dxa"/>
            </w:tcMar>
            <w:vAlign w:val="center"/>
          </w:tcPr>
          <w:p w:rsidR="00520A41" w:rsidRDefault="00520A41" w:rsidP="00520A41">
            <w:pPr>
              <w:overflowPunct w:val="0"/>
              <w:jc w:val="center"/>
              <w:rPr>
                <w:b/>
                <w:color w:val="000000"/>
              </w:rPr>
            </w:pPr>
            <w:r>
              <w:rPr>
                <w:b/>
                <w:color w:val="000000"/>
              </w:rPr>
              <w:t>DA</w:t>
            </w:r>
          </w:p>
        </w:tc>
        <w:tc>
          <w:tcPr>
            <w:tcW w:w="2241" w:type="dxa"/>
            <w:tcMar>
              <w:left w:w="0" w:type="dxa"/>
              <w:right w:w="0" w:type="dxa"/>
            </w:tcMar>
            <w:vAlign w:val="center"/>
          </w:tcPr>
          <w:p w:rsidR="00520A41" w:rsidRDefault="00520A41" w:rsidP="00520A41">
            <w:pPr>
              <w:overflowPunct w:val="0"/>
              <w:jc w:val="center"/>
              <w:rPr>
                <w:b/>
                <w:color w:val="000000"/>
              </w:rPr>
            </w:pPr>
            <w:r>
              <w:rPr>
                <w:b/>
                <w:color w:val="000000"/>
              </w:rPr>
              <w:t>NU</w:t>
            </w:r>
          </w:p>
        </w:tc>
      </w:tr>
      <w:tr w:rsidR="00520A41" w:rsidTr="00520A41">
        <w:tblPrEx>
          <w:tblCellMar>
            <w:top w:w="0" w:type="dxa"/>
            <w:left w:w="0" w:type="dxa"/>
            <w:bottom w:w="0" w:type="dxa"/>
            <w:right w:w="0" w:type="dxa"/>
          </w:tblCellMar>
        </w:tblPrEx>
        <w:trPr>
          <w:trHeight w:val="946"/>
        </w:trPr>
        <w:tc>
          <w:tcPr>
            <w:tcW w:w="5291" w:type="dxa"/>
            <w:tcMar>
              <w:left w:w="0" w:type="dxa"/>
              <w:right w:w="0" w:type="dxa"/>
            </w:tcMar>
          </w:tcPr>
          <w:p w:rsidR="00520A41" w:rsidRPr="00226873" w:rsidRDefault="00520A41" w:rsidP="00520A41">
            <w:pPr>
              <w:overflowPunct w:val="0"/>
              <w:jc w:val="both"/>
              <w:rPr>
                <w:color w:val="000000"/>
                <w:lang w:val="it-IT"/>
              </w:rPr>
            </w:pPr>
            <w:r w:rsidRPr="00226873">
              <w:rPr>
                <w:b/>
                <w:color w:val="000000"/>
                <w:lang w:val="it-IT"/>
              </w:rPr>
              <w:t>Planul de acțiuni</w:t>
            </w:r>
            <w:r w:rsidRPr="00226873">
              <w:rPr>
                <w:color w:val="000000"/>
                <w:lang w:val="it-IT"/>
              </w:rPr>
              <w:t xml:space="preserve"> respectă condițiile prevăzute în cadrul Ghidului Solicitantului și documentele anexă?</w:t>
            </w:r>
          </w:p>
          <w:p w:rsidR="00520A41" w:rsidRDefault="00520A41" w:rsidP="00520A41">
            <w:pPr>
              <w:overflowPunct w:val="0"/>
              <w:jc w:val="both"/>
              <w:rPr>
                <w:color w:val="000000"/>
              </w:rPr>
            </w:pPr>
            <w:r>
              <w:rPr>
                <w:color w:val="000000"/>
              </w:rPr>
              <w:t>Proiectul este eligibil?</w:t>
            </w:r>
          </w:p>
        </w:tc>
        <w:tc>
          <w:tcPr>
            <w:tcW w:w="2244" w:type="dxa"/>
            <w:tcMar>
              <w:left w:w="0" w:type="dxa"/>
              <w:right w:w="0" w:type="dxa"/>
            </w:tcMar>
          </w:tcPr>
          <w:p w:rsidR="00520A41" w:rsidRDefault="00520A41" w:rsidP="00520A41">
            <w:pPr>
              <w:overflowPunct w:val="0"/>
              <w:jc w:val="center"/>
              <w:rPr>
                <w:color w:val="000000"/>
              </w:rPr>
            </w:pPr>
            <w:r>
              <w:rPr>
                <w:rFonts w:ascii="Wingdings" w:eastAsia="Wingdings" w:hAnsi="Wingdings"/>
                <w:color w:val="000000"/>
              </w:rPr>
              <w:t></w:t>
            </w:r>
          </w:p>
          <w:p w:rsidR="00520A41" w:rsidRDefault="00520A41" w:rsidP="00520A41">
            <w:pPr>
              <w:overflowPunct w:val="0"/>
              <w:jc w:val="center"/>
              <w:rPr>
                <w:color w:val="000000"/>
              </w:rPr>
            </w:pPr>
          </w:p>
          <w:p w:rsidR="00520A41" w:rsidRDefault="00520A41" w:rsidP="00520A41">
            <w:pPr>
              <w:overflowPunct w:val="0"/>
              <w:jc w:val="center"/>
              <w:rPr>
                <w:color w:val="000000"/>
              </w:rPr>
            </w:pPr>
            <w:r>
              <w:rPr>
                <w:rFonts w:ascii="Wingdings" w:eastAsia="Wingdings" w:hAnsi="Wingdings"/>
                <w:color w:val="000000"/>
              </w:rPr>
              <w:t></w:t>
            </w:r>
          </w:p>
        </w:tc>
        <w:tc>
          <w:tcPr>
            <w:tcW w:w="2241" w:type="dxa"/>
            <w:tcMar>
              <w:left w:w="0" w:type="dxa"/>
              <w:right w:w="0" w:type="dxa"/>
            </w:tcMar>
          </w:tcPr>
          <w:p w:rsidR="00520A41" w:rsidRDefault="00520A41" w:rsidP="00520A41">
            <w:pPr>
              <w:overflowPunct w:val="0"/>
              <w:jc w:val="center"/>
              <w:rPr>
                <w:color w:val="000000"/>
              </w:rPr>
            </w:pPr>
            <w:r>
              <w:rPr>
                <w:rFonts w:ascii="Wingdings" w:eastAsia="Wingdings" w:hAnsi="Wingdings"/>
                <w:color w:val="000000"/>
              </w:rPr>
              <w:t></w:t>
            </w:r>
          </w:p>
          <w:p w:rsidR="00520A41" w:rsidRDefault="00520A41" w:rsidP="00520A41">
            <w:pPr>
              <w:overflowPunct w:val="0"/>
              <w:jc w:val="center"/>
              <w:rPr>
                <w:color w:val="000000"/>
              </w:rPr>
            </w:pPr>
          </w:p>
          <w:p w:rsidR="00520A41" w:rsidRDefault="00520A41" w:rsidP="00520A41">
            <w:pPr>
              <w:overflowPunct w:val="0"/>
              <w:jc w:val="center"/>
              <w:rPr>
                <w:color w:val="000000"/>
              </w:rPr>
            </w:pPr>
            <w:r>
              <w:rPr>
                <w:rFonts w:ascii="Wingdings" w:eastAsia="Wingdings" w:hAnsi="Wingdings"/>
                <w:color w:val="000000"/>
              </w:rPr>
              <w:t></w:t>
            </w:r>
          </w:p>
        </w:tc>
      </w:tr>
    </w:tbl>
    <w:p w:rsidR="00520A41" w:rsidRDefault="00520A41" w:rsidP="00520A41">
      <w:pPr>
        <w:overflowPunct w:val="0"/>
        <w:rPr>
          <w:b/>
          <w:color w:val="000000"/>
        </w:rPr>
      </w:pPr>
    </w:p>
    <w:p w:rsidR="00520A41" w:rsidRDefault="00520A41" w:rsidP="00520A41">
      <w:pPr>
        <w:overflowPunct w:val="0"/>
        <w:rPr>
          <w:b/>
          <w:color w:val="000000"/>
        </w:rPr>
      </w:pPr>
      <w:r>
        <w:rPr>
          <w:b/>
          <w:color w:val="000000"/>
        </w:rPr>
        <w:t>Observații Expert 1:</w:t>
      </w:r>
    </w:p>
    <w:p w:rsidR="00520A41" w:rsidRDefault="00520A41" w:rsidP="00520A41">
      <w:pPr>
        <w:overflowPunct w:val="0"/>
        <w:rPr>
          <w:b/>
          <w:color w:val="000000"/>
        </w:rPr>
      </w:pPr>
    </w:p>
    <w:p w:rsidR="00520A41" w:rsidRDefault="00520A41" w:rsidP="00520A41">
      <w:pPr>
        <w:overflowPunct w:val="0"/>
        <w:rPr>
          <w:b/>
          <w:color w:val="000000"/>
        </w:rPr>
      </w:pPr>
      <w:r>
        <w:rPr>
          <w:b/>
          <w:color w:val="000000"/>
        </w:rPr>
        <w:t>Observații Expert 2:</w:t>
      </w:r>
    </w:p>
    <w:p w:rsidR="00520A41" w:rsidRDefault="00520A41" w:rsidP="00520A41">
      <w:pPr>
        <w:overflowPunct w:val="0"/>
        <w:jc w:val="both"/>
        <w:rPr>
          <w:color w:val="000000"/>
        </w:rPr>
      </w:pPr>
    </w:p>
    <w:p w:rsidR="00520A41" w:rsidRPr="00226873" w:rsidRDefault="00520A41" w:rsidP="00520A41">
      <w:pPr>
        <w:overflowPunct w:val="0"/>
        <w:jc w:val="both"/>
        <w:rPr>
          <w:color w:val="000000"/>
          <w:lang w:val="it-IT"/>
        </w:rPr>
      </w:pPr>
      <w:r w:rsidRPr="00226873">
        <w:rPr>
          <w:color w:val="000000"/>
          <w:lang w:val="it-IT"/>
        </w:rPr>
        <w:t>- se detaliază pentru fiecare criteriu de eligibilitate care nu a fost îndeplinit: motivul neeligibilităţii, motivul reducerii valorii sprijinului public, dacă este cazul;</w:t>
      </w:r>
    </w:p>
    <w:p w:rsidR="00520A41" w:rsidRPr="00226873" w:rsidRDefault="00520A41" w:rsidP="00520A41">
      <w:pPr>
        <w:overflowPunct w:val="0"/>
        <w:jc w:val="both"/>
        <w:rPr>
          <w:color w:val="000000"/>
          <w:lang w:val="it-IT"/>
        </w:rPr>
      </w:pPr>
      <w:r w:rsidRPr="00226873">
        <w:rPr>
          <w:color w:val="000000"/>
          <w:lang w:val="it-IT"/>
        </w:rPr>
        <w:t>- se prezintă în detaliu motivele neeligibilității în cazul în care Planul de acțiuni nu respectă condițiile prevăzute în cadrul Ghidului Solicitantului și documentele anexă;</w:t>
      </w:r>
    </w:p>
    <w:p w:rsidR="00520A41" w:rsidRPr="00226873" w:rsidRDefault="00520A41" w:rsidP="00520A41">
      <w:pPr>
        <w:overflowPunct w:val="0"/>
        <w:jc w:val="both"/>
        <w:rPr>
          <w:color w:val="000000"/>
          <w:lang w:val="it-IT"/>
        </w:rPr>
      </w:pPr>
      <w:r w:rsidRPr="00226873">
        <w:rPr>
          <w:color w:val="000000"/>
          <w:lang w:val="it-IT"/>
        </w:rPr>
        <w:lastRenderedPageBreak/>
        <w:t>- se detaliază atât aspectele legate de eligibilitatea solicitantului cât si toate aspectele legate de condițiile de eligibilitate pentru a putea informa solicitantul cu privire la toate aspectele care conduc la neeligibilitatea cererii de finanțare;</w:t>
      </w:r>
    </w:p>
    <w:p w:rsidR="00520A41" w:rsidRPr="00226873" w:rsidRDefault="00520A41" w:rsidP="00520A41">
      <w:pPr>
        <w:overflowPunct w:val="0"/>
        <w:rPr>
          <w:color w:val="000000"/>
          <w:lang w:val="it-IT"/>
        </w:rPr>
      </w:pPr>
      <w:r w:rsidRPr="00226873">
        <w:rPr>
          <w:color w:val="000000"/>
          <w:lang w:val="it-IT"/>
        </w:rPr>
        <w:t>- dacă proiectul este neeligibil nu se mai continuă verificarea.</w:t>
      </w:r>
    </w:p>
    <w:p w:rsidR="00520A41" w:rsidRPr="001339C6" w:rsidRDefault="00520A41" w:rsidP="00520A41">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6. Verificarea condițiilor artificiale</w:t>
      </w:r>
    </w:p>
    <w:p w:rsidR="00520A41" w:rsidRPr="001339C6" w:rsidRDefault="00520A41" w:rsidP="00520A41">
      <w:pPr>
        <w:spacing w:after="0" w:line="240" w:lineRule="auto"/>
        <w:contextualSpacing/>
        <w:jc w:val="both"/>
        <w:rPr>
          <w:rFonts w:ascii="Times New Roman" w:eastAsia="Times New Roman" w:hAnsi="Times New Roman"/>
          <w:b/>
          <w:bCs/>
          <w:kern w:val="32"/>
          <w:sz w:val="24"/>
          <w:szCs w:val="24"/>
          <w:lang w:val="it-IT"/>
        </w:rPr>
      </w:pPr>
    </w:p>
    <w:p w:rsidR="00520A41" w:rsidRPr="001339C6" w:rsidRDefault="00520A41" w:rsidP="00520A41">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 Solicitantul a creat condiţii artificiale necesare pentru a beneficia de plăţi (sprijin) şi a obţine astfel un avantaj care contravine obiectivelor măsurii?</w:t>
      </w:r>
    </w:p>
    <w:p w:rsidR="00520A41" w:rsidRPr="001339C6" w:rsidRDefault="00520A41" w:rsidP="00520A41">
      <w:pPr>
        <w:spacing w:after="0" w:line="240" w:lineRule="auto"/>
        <w:contextualSpacing/>
        <w:jc w:val="both"/>
        <w:rPr>
          <w:rFonts w:ascii="Times New Roman" w:eastAsia="Times New Roman" w:hAnsi="Times New Roman"/>
          <w:b/>
          <w:bCs/>
          <w:i/>
          <w:kern w:val="32"/>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p>
    <w:p w:rsidR="00520A41" w:rsidRPr="001339C6" w:rsidRDefault="00520A41" w:rsidP="00520A41">
      <w:pPr>
        <w:spacing w:after="0" w:line="240" w:lineRule="auto"/>
        <w:contextualSpacing/>
        <w:jc w:val="both"/>
        <w:rPr>
          <w:rFonts w:ascii="Times New Roman" w:eastAsia="Times New Roman" w:hAnsi="Times New Roman"/>
          <w:bCs/>
          <w:kern w:val="32"/>
          <w:sz w:val="24"/>
          <w:szCs w:val="24"/>
          <w:lang w:val="it-IT"/>
        </w:rPr>
      </w:pPr>
    </w:p>
    <w:p w:rsidR="00520A41" w:rsidRPr="001339C6" w:rsidRDefault="00520A41" w:rsidP="00520A41">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Exemple de condiții create artificial pentru a beneficia de plăți: </w:t>
      </w:r>
    </w:p>
    <w:p w:rsidR="00520A41" w:rsidRPr="001339C6" w:rsidRDefault="00520A41" w:rsidP="00520A41">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Acțiunile propuse prin proiect sunt identice cu acțiunile unui proiect anterior depus de către același solicitant în cadrul aceluiași GAL și finanțat;</w:t>
      </w:r>
    </w:p>
    <w:p w:rsidR="00520A41" w:rsidRPr="001339C6" w:rsidRDefault="00520A41" w:rsidP="00520A41">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Acțiunile propuse prin proiect vizează aceiași participanți din cadrul GAL, care au mai beneficiat de acțiuni de formare și informare în cadrul altui proiect similar (cu aceeași tematică), inclusiv proiecte finanțate în perioada de programare 2007-2013;</w:t>
      </w:r>
    </w:p>
    <w:p w:rsidR="00520A41" w:rsidRPr="001339C6" w:rsidRDefault="00520A41" w:rsidP="00520A41">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Supraestimarea valorii proiectelor, prin bugetarea distinctă a unor acțiuni și activități comune, astfel:</w:t>
      </w:r>
    </w:p>
    <w:p w:rsidR="00520A41" w:rsidRPr="001339C6" w:rsidRDefault="00520A41" w:rsidP="00520A41">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cheltuieli pentru acțiuni de pregătire a acțiunilor de formare și informare bugetate separat pentru acțiunile de formare și pentru cele de informare și difuzare de cunoștințe;</w:t>
      </w:r>
    </w:p>
    <w:p w:rsidR="00520A41" w:rsidRPr="001339C6" w:rsidRDefault="00520A41" w:rsidP="00520A41">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cheltuieli pentru managerul și experții care se ocupă de organizare, bugetate separat pentru activitățile de formare și cele de informare și difuzare de cunoștințe;</w:t>
      </w:r>
    </w:p>
    <w:p w:rsidR="00520A41" w:rsidRPr="001339C6" w:rsidRDefault="00520A41" w:rsidP="00520A41">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 xml:space="preserve">achiziționarea de servicii comune componentelor de formare și informare și difuzare de cunoștințe din proiect în cadrul unor proceduri de achiziții distincte; </w:t>
      </w:r>
    </w:p>
    <w:p w:rsidR="00520A41" w:rsidRPr="001339C6" w:rsidRDefault="00520A41" w:rsidP="00520A41">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Alocare bugetară nejustificată la capitolul I din Bugetul indicativ în raport cu numărul participanților la acțiunile proiectului și cu durata activităților principale din proiect etc.</w:t>
      </w:r>
    </w:p>
    <w:p w:rsidR="00520A41" w:rsidRPr="001339C6" w:rsidRDefault="00520A41" w:rsidP="00520A41">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Durata totală de implementare a proiectului nejustificat de mare față de durata activităților principale din proiect – cursuri, seminarii etc.  </w:t>
      </w:r>
    </w:p>
    <w:p w:rsidR="00520A41" w:rsidRDefault="00520A41"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p>
    <w:p w:rsidR="00E64675" w:rsidRPr="00520A41"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DECIZIA REFERITOARE LA ELIGIBILITATEA PROIECTULUI</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PROIECTUL ESTE:</w:t>
      </w:r>
    </w:p>
    <w:p w:rsidR="00E64675" w:rsidRPr="001339C6" w:rsidRDefault="00E64675" w:rsidP="00E64675">
      <w:pPr>
        <w:numPr>
          <w:ilvl w:val="0"/>
          <w:numId w:val="4"/>
        </w:numPr>
        <w:spacing w:after="0" w:line="240" w:lineRule="auto"/>
        <w:contextualSpacing/>
        <w:jc w:val="both"/>
        <w:rPr>
          <w:rFonts w:ascii="Times New Roman" w:eastAsia="Times New Roman" w:hAnsi="Times New Roman"/>
          <w:b/>
          <w:bCs/>
          <w:kern w:val="32"/>
          <w:sz w:val="24"/>
          <w:szCs w:val="24"/>
        </w:rPr>
      </w:pPr>
      <w:r w:rsidRPr="001339C6">
        <w:rPr>
          <w:rFonts w:ascii="Times New Roman" w:eastAsia="Times New Roman" w:hAnsi="Times New Roman"/>
          <w:b/>
          <w:bCs/>
          <w:kern w:val="32"/>
          <w:sz w:val="24"/>
          <w:szCs w:val="24"/>
        </w:rPr>
        <w:t>ELIGIBIL</w:t>
      </w:r>
    </w:p>
    <w:p w:rsidR="00E64675" w:rsidRPr="001339C6" w:rsidRDefault="00E64675" w:rsidP="00E64675">
      <w:pPr>
        <w:numPr>
          <w:ilvl w:val="0"/>
          <w:numId w:val="4"/>
        </w:numPr>
        <w:spacing w:after="0" w:line="240" w:lineRule="auto"/>
        <w:contextualSpacing/>
        <w:jc w:val="both"/>
        <w:rPr>
          <w:rFonts w:ascii="Times New Roman" w:eastAsia="Times New Roman" w:hAnsi="Times New Roman"/>
          <w:b/>
          <w:bCs/>
          <w:kern w:val="32"/>
          <w:sz w:val="24"/>
          <w:szCs w:val="24"/>
        </w:rPr>
      </w:pPr>
      <w:r w:rsidRPr="001339C6">
        <w:rPr>
          <w:rFonts w:ascii="Times New Roman" w:eastAsia="Times New Roman" w:hAnsi="Times New Roman"/>
          <w:b/>
          <w:bCs/>
          <w:kern w:val="32"/>
          <w:sz w:val="24"/>
          <w:szCs w:val="24"/>
        </w:rPr>
        <w:t>NEELIGIBIL</w:t>
      </w:r>
    </w:p>
    <w:p w:rsidR="00E64675" w:rsidRPr="001339C6" w:rsidRDefault="00E64675" w:rsidP="00E64675">
      <w:pPr>
        <w:spacing w:after="0" w:line="240" w:lineRule="auto"/>
        <w:ind w:left="720"/>
        <w:contextualSpacing/>
        <w:jc w:val="both"/>
        <w:rPr>
          <w:rFonts w:ascii="Times New Roman" w:eastAsia="Times New Roman" w:hAnsi="Times New Roman"/>
          <w:b/>
          <w:bCs/>
          <w:kern w:val="32"/>
          <w:sz w:val="24"/>
          <w:szCs w:val="24"/>
        </w:rPr>
      </w:pPr>
    </w:p>
    <w:p w:rsidR="00E64675" w:rsidRPr="001339C6" w:rsidRDefault="00E64675" w:rsidP="00E6467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
          <w:bCs/>
          <w:kern w:val="32"/>
          <w:sz w:val="24"/>
          <w:szCs w:val="24"/>
          <w:u w:val="single"/>
        </w:rPr>
      </w:pPr>
      <w:r w:rsidRPr="001339C6">
        <w:rPr>
          <w:rFonts w:ascii="Times New Roman" w:eastAsia="Times New Roman" w:hAnsi="Times New Roman"/>
          <w:b/>
          <w:bCs/>
          <w:kern w:val="32"/>
          <w:sz w:val="24"/>
          <w:szCs w:val="24"/>
          <w:u w:val="single"/>
        </w:rPr>
        <w:t>Observaţii:</w:t>
      </w:r>
    </w:p>
    <w:p w:rsidR="00E64675" w:rsidRPr="001339C6" w:rsidRDefault="00E64675" w:rsidP="00E6467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Cs/>
          <w:kern w:val="32"/>
          <w:sz w:val="24"/>
          <w:szCs w:val="24"/>
        </w:rPr>
      </w:pPr>
      <w:r w:rsidRPr="001339C6">
        <w:rPr>
          <w:rFonts w:ascii="Times New Roman" w:eastAsia="Times New Roman" w:hAnsi="Times New Roman"/>
          <w:bCs/>
          <w:kern w:val="32"/>
          <w:sz w:val="24"/>
          <w:szCs w:val="24"/>
        </w:rPr>
        <w:t>Se detaliază:</w:t>
      </w:r>
    </w:p>
    <w:p w:rsidR="00E64675" w:rsidRPr="001339C6" w:rsidRDefault="00E64675" w:rsidP="00E6467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Cs/>
          <w:kern w:val="32"/>
          <w:sz w:val="24"/>
          <w:szCs w:val="24"/>
        </w:rPr>
      </w:pPr>
      <w:r w:rsidRPr="001339C6">
        <w:rPr>
          <w:rFonts w:ascii="Times New Roman" w:eastAsia="Times New Roman" w:hAnsi="Times New Roman"/>
          <w:bCs/>
          <w:kern w:val="32"/>
          <w:sz w:val="24"/>
          <w:szCs w:val="24"/>
        </w:rPr>
        <w:t xml:space="preserve">- pentru fiecare criteriu de eligibilitate, care nu a fost îndeplinit, motivul neeligibilităţii, dacă este cazul, </w:t>
      </w:r>
    </w:p>
    <w:p w:rsidR="00E64675" w:rsidRPr="001339C6" w:rsidRDefault="00E64675" w:rsidP="00E6467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motivul reducerii valorii eligibile, a valorii publice sau a intensităţii sprijinului, dacă este cazul,</w:t>
      </w:r>
    </w:p>
    <w:p w:rsidR="00E64675" w:rsidRPr="001F6CC9" w:rsidRDefault="00E64675" w:rsidP="00244ED8">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Cs/>
          <w:sz w:val="24"/>
          <w:szCs w:val="24"/>
          <w:lang w:eastAsia="fr-FR"/>
        </w:rPr>
      </w:pPr>
      <w:r w:rsidRPr="001F6CC9">
        <w:rPr>
          <w:rFonts w:ascii="Times New Roman" w:eastAsia="Times New Roman" w:hAnsi="Times New Roman"/>
          <w:bCs/>
          <w:kern w:val="32"/>
          <w:sz w:val="24"/>
          <w:szCs w:val="24"/>
        </w:rPr>
        <w:t>- motivul pentru care expertul a bifat ”Nu este cazul”, dacă este cazul,</w:t>
      </w:r>
      <w:r w:rsidRPr="001F6CC9">
        <w:rPr>
          <w:rFonts w:ascii="Times New Roman" w:eastAsia="Times New Roman" w:hAnsi="Times New Roman"/>
          <w:bCs/>
          <w:sz w:val="24"/>
          <w:szCs w:val="24"/>
          <w:lang w:eastAsia="fr-FR"/>
        </w:rPr>
        <w:t>.................................................................................................................................................................................................................................................................................................................................................................................................................................................................................</w:t>
      </w:r>
    </w:p>
    <w:p w:rsidR="00E64675" w:rsidRPr="001F6CC9" w:rsidRDefault="00E64675" w:rsidP="00E64675">
      <w:pPr>
        <w:spacing w:after="0" w:line="240" w:lineRule="auto"/>
        <w:contextualSpacing/>
        <w:jc w:val="both"/>
        <w:rPr>
          <w:rFonts w:ascii="Times New Roman" w:eastAsia="Times New Roman" w:hAnsi="Times New Roman"/>
          <w:bCs/>
          <w:kern w:val="32"/>
          <w:sz w:val="24"/>
          <w:szCs w:val="24"/>
        </w:rPr>
      </w:pPr>
      <w:r w:rsidRPr="001F6CC9">
        <w:rPr>
          <w:rFonts w:ascii="Times New Roman" w:eastAsia="Times New Roman" w:hAnsi="Times New Roman"/>
          <w:bCs/>
          <w:kern w:val="32"/>
          <w:sz w:val="24"/>
          <w:szCs w:val="24"/>
        </w:rPr>
        <w:t xml:space="preserve"> </w:t>
      </w:r>
    </w:p>
    <w:p w:rsidR="00E64675" w:rsidRPr="001F6CC9" w:rsidRDefault="00E64675" w:rsidP="00E64675">
      <w:pPr>
        <w:spacing w:after="0" w:line="240" w:lineRule="auto"/>
        <w:contextualSpacing/>
        <w:jc w:val="both"/>
        <w:rPr>
          <w:rFonts w:ascii="Times New Roman" w:eastAsia="Times New Roman" w:hAnsi="Times New Roman"/>
          <w:b/>
          <w:bCs/>
          <w:kern w:val="32"/>
          <w:sz w:val="24"/>
          <w:szCs w:val="24"/>
        </w:rPr>
      </w:pPr>
      <w:r w:rsidRPr="001339C6">
        <w:rPr>
          <w:rFonts w:ascii="Times New Roman" w:hAnsi="Times New Roman"/>
          <w:noProof/>
          <w:sz w:val="24"/>
          <w:szCs w:val="24"/>
          <w:lang w:val="ro-RO" w:eastAsia="ro-RO"/>
        </w:rPr>
        <w:lastRenderedPageBreak/>
        <mc:AlternateContent>
          <mc:Choice Requires="wps">
            <w:drawing>
              <wp:anchor distT="0" distB="0" distL="114300" distR="114300" simplePos="0" relativeHeight="251659264" behindDoc="0" locked="0" layoutInCell="1" allowOverlap="1">
                <wp:simplePos x="0" y="0"/>
                <wp:positionH relativeFrom="column">
                  <wp:posOffset>4246245</wp:posOffset>
                </wp:positionH>
                <wp:positionV relativeFrom="paragraph">
                  <wp:posOffset>161290</wp:posOffset>
                </wp:positionV>
                <wp:extent cx="1247775" cy="876300"/>
                <wp:effectExtent l="0" t="0" r="28575" b="19050"/>
                <wp:wrapNone/>
                <wp:docPr id="47" name="Dreptunghi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20A41" w:rsidRDefault="00520A41" w:rsidP="00E64675">
                            <w:pPr>
                              <w:jc w:val="center"/>
                            </w:pPr>
                            <w:r>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47" o:spid="_x0000_s1026" style="position:absolute;left:0;text-align:left;margin-left:334.35pt;margin-top:12.7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">
                <v:textbox>
                  <w:txbxContent>
                    <w:p w:rsidR="00520A41" w:rsidRDefault="00520A41" w:rsidP="00E64675">
                      <w:pPr>
                        <w:jc w:val="center"/>
                      </w:pPr>
                      <w:r>
                        <w:rPr>
                          <w:rFonts w:eastAsia="Times New Roman"/>
                          <w:bCs/>
                          <w:i/>
                          <w:sz w:val="24"/>
                          <w:szCs w:val="24"/>
                        </w:rPr>
                        <w:t>Ştampila</w:t>
                      </w:r>
                    </w:p>
                  </w:txbxContent>
                </v:textbox>
              </v:rect>
            </w:pict>
          </mc:Fallback>
        </mc:AlternateContent>
      </w:r>
      <w:r w:rsidRPr="001F6CC9">
        <w:rPr>
          <w:rFonts w:ascii="Times New Roman" w:eastAsia="Times New Roman" w:hAnsi="Times New Roman"/>
          <w:b/>
          <w:bCs/>
          <w:kern w:val="32"/>
          <w:sz w:val="24"/>
          <w:szCs w:val="24"/>
        </w:rPr>
        <w:t>Aprobat,</w:t>
      </w:r>
    </w:p>
    <w:p w:rsidR="00E64675" w:rsidRPr="001F6CC9" w:rsidRDefault="00803B58" w:rsidP="00E64675">
      <w:pPr>
        <w:spacing w:after="0" w:line="240" w:lineRule="auto"/>
        <w:contextualSpacing/>
        <w:jc w:val="both"/>
        <w:rPr>
          <w:rFonts w:ascii="Times New Roman" w:eastAsia="Times New Roman" w:hAnsi="Times New Roman"/>
          <w:b/>
          <w:bCs/>
          <w:kern w:val="32"/>
          <w:sz w:val="24"/>
          <w:szCs w:val="24"/>
        </w:rPr>
      </w:pPr>
      <w:r w:rsidRPr="001F6CC9">
        <w:rPr>
          <w:rFonts w:ascii="Times New Roman" w:eastAsia="Times New Roman" w:hAnsi="Times New Roman"/>
          <w:b/>
          <w:bCs/>
          <w:kern w:val="32"/>
          <w:sz w:val="24"/>
          <w:szCs w:val="24"/>
        </w:rPr>
        <w:t>Reprezentant legal GAL,</w:t>
      </w:r>
    </w:p>
    <w:p w:rsidR="00E64675" w:rsidRPr="001339C6" w:rsidRDefault="00E64675" w:rsidP="00E64675">
      <w:pPr>
        <w:tabs>
          <w:tab w:val="left" w:pos="6120"/>
        </w:tabs>
        <w:spacing w:after="0" w:line="240" w:lineRule="auto"/>
        <w:contextualSpacing/>
        <w:jc w:val="both"/>
        <w:rPr>
          <w:rFonts w:ascii="Times New Roman" w:eastAsia="Times New Roman" w:hAnsi="Times New Roman"/>
          <w:bCs/>
          <w:i/>
          <w:sz w:val="24"/>
          <w:szCs w:val="24"/>
          <w:lang w:val="it-IT"/>
        </w:rPr>
      </w:pPr>
      <w:r w:rsidRPr="001339C6">
        <w:rPr>
          <w:rFonts w:ascii="Times New Roman" w:eastAsia="Times New Roman" w:hAnsi="Times New Roman"/>
          <w:bCs/>
          <w:i/>
          <w:sz w:val="24"/>
          <w:szCs w:val="24"/>
          <w:lang w:val="it-IT"/>
        </w:rPr>
        <w:t>Nume/Prenume _______________________</w:t>
      </w:r>
    </w:p>
    <w:p w:rsidR="00E64675" w:rsidRPr="001339C6" w:rsidRDefault="00E64675" w:rsidP="00E64675">
      <w:pPr>
        <w:tabs>
          <w:tab w:val="left" w:pos="6120"/>
        </w:tabs>
        <w:spacing w:after="0" w:line="240" w:lineRule="auto"/>
        <w:contextualSpacing/>
        <w:jc w:val="both"/>
        <w:rPr>
          <w:rFonts w:ascii="Times New Roman" w:eastAsia="Times New Roman" w:hAnsi="Times New Roman"/>
          <w:bCs/>
          <w:i/>
          <w:sz w:val="24"/>
          <w:szCs w:val="24"/>
          <w:lang w:val="it-IT"/>
        </w:rPr>
      </w:pPr>
      <w:r w:rsidRPr="001339C6">
        <w:rPr>
          <w:rFonts w:ascii="Times New Roman" w:eastAsia="Times New Roman" w:hAnsi="Times New Roman"/>
          <w:bCs/>
          <w:i/>
          <w:sz w:val="24"/>
          <w:szCs w:val="24"/>
          <w:lang w:val="it-IT"/>
        </w:rPr>
        <w:t>Semnătura __________</w:t>
      </w:r>
    </w:p>
    <w:p w:rsidR="00E64675" w:rsidRPr="001339C6" w:rsidRDefault="00E64675" w:rsidP="00E64675">
      <w:pPr>
        <w:tabs>
          <w:tab w:val="left" w:pos="6120"/>
        </w:tabs>
        <w:spacing w:after="0" w:line="240" w:lineRule="auto"/>
        <w:contextualSpacing/>
        <w:jc w:val="both"/>
        <w:rPr>
          <w:rFonts w:ascii="Times New Roman" w:eastAsia="Times New Roman" w:hAnsi="Times New Roman"/>
          <w:bCs/>
          <w:i/>
          <w:sz w:val="24"/>
          <w:szCs w:val="24"/>
          <w:lang w:val="it-IT"/>
        </w:rPr>
      </w:pPr>
      <w:r w:rsidRPr="001339C6">
        <w:rPr>
          <w:rFonts w:ascii="Times New Roman" w:eastAsia="Times New Roman" w:hAnsi="Times New Roman"/>
          <w:bCs/>
          <w:i/>
          <w:sz w:val="24"/>
          <w:szCs w:val="24"/>
          <w:lang w:val="it-IT"/>
        </w:rPr>
        <w:t>Data_____/_____/_______</w:t>
      </w:r>
    </w:p>
    <w:p w:rsidR="00E64675" w:rsidRDefault="00E64675" w:rsidP="00E64675">
      <w:pPr>
        <w:spacing w:after="0" w:line="240" w:lineRule="auto"/>
        <w:contextualSpacing/>
        <w:jc w:val="both"/>
        <w:rPr>
          <w:rFonts w:ascii="Times New Roman" w:eastAsia="Times New Roman" w:hAnsi="Times New Roman"/>
          <w:bCs/>
          <w:kern w:val="32"/>
          <w:sz w:val="24"/>
          <w:szCs w:val="24"/>
          <w:lang w:val="it-IT"/>
        </w:rPr>
      </w:pPr>
    </w:p>
    <w:p w:rsidR="00803B58" w:rsidRPr="008F3D85" w:rsidRDefault="00803B58" w:rsidP="00E64675">
      <w:pPr>
        <w:spacing w:after="0" w:line="240" w:lineRule="auto"/>
        <w:contextualSpacing/>
        <w:jc w:val="both"/>
        <w:rPr>
          <w:rFonts w:ascii="Times New Roman" w:eastAsia="Times New Roman" w:hAnsi="Times New Roman"/>
          <w:bCs/>
          <w:kern w:val="32"/>
          <w:sz w:val="24"/>
          <w:szCs w:val="24"/>
          <w:lang w:val="it-IT"/>
        </w:rPr>
      </w:pPr>
    </w:p>
    <w:p w:rsidR="00803B58" w:rsidRPr="001F6CC9"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1F6CC9">
        <w:rPr>
          <w:rFonts w:ascii="Times New Roman" w:eastAsia="Times New Roman" w:hAnsi="Times New Roman"/>
          <w:b/>
          <w:bCs/>
          <w:kern w:val="32"/>
          <w:sz w:val="24"/>
          <w:szCs w:val="24"/>
          <w:lang w:val="it-IT"/>
        </w:rPr>
        <w:t xml:space="preserve">Întocmit: Expert 1 GAL </w:t>
      </w:r>
    </w:p>
    <w:p w:rsidR="00803B58" w:rsidRPr="001F6CC9"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1F6CC9">
        <w:rPr>
          <w:rFonts w:ascii="Times New Roman" w:eastAsia="Times New Roman" w:hAnsi="Times New Roman"/>
          <w:b/>
          <w:bCs/>
          <w:kern w:val="32"/>
          <w:sz w:val="24"/>
          <w:szCs w:val="24"/>
          <w:lang w:val="it-IT"/>
        </w:rPr>
        <w:t xml:space="preserve">Nume/Prenume ______________________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Semnătura __________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Data_____/_____/________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Verificat: Expert 2  GAL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Nume/Prenume ______________________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Semnătura __________ </w:t>
      </w:r>
    </w:p>
    <w:p w:rsidR="00E64675" w:rsidRPr="001F6CC9" w:rsidRDefault="00803B58" w:rsidP="00803B58">
      <w:pPr>
        <w:spacing w:after="0" w:line="240" w:lineRule="auto"/>
        <w:contextualSpacing/>
        <w:jc w:val="both"/>
        <w:rPr>
          <w:rFonts w:ascii="Times New Roman" w:eastAsia="Times New Roman" w:hAnsi="Times New Roman"/>
          <w:bCs/>
          <w:kern w:val="32"/>
          <w:sz w:val="24"/>
          <w:szCs w:val="24"/>
          <w:lang w:val="it-IT"/>
        </w:rPr>
      </w:pPr>
      <w:r w:rsidRPr="00803B58">
        <w:rPr>
          <w:rFonts w:ascii="Times New Roman" w:eastAsia="Times New Roman" w:hAnsi="Times New Roman"/>
          <w:b/>
          <w:bCs/>
          <w:kern w:val="32"/>
          <w:sz w:val="24"/>
          <w:szCs w:val="24"/>
          <w:lang w:val="it-IT"/>
        </w:rPr>
        <w:t xml:space="preserve">Data_____/_____/________      </w:t>
      </w:r>
    </w:p>
    <w:p w:rsidR="00E64675" w:rsidRPr="001F6CC9"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Default="00E64675"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520A41" w:rsidRDefault="00520A41" w:rsidP="00E64675">
      <w:pPr>
        <w:spacing w:after="0" w:line="240" w:lineRule="auto"/>
        <w:rPr>
          <w:rFonts w:ascii="Times New Roman" w:hAnsi="Times New Roman"/>
          <w:sz w:val="24"/>
          <w:szCs w:val="24"/>
        </w:rPr>
      </w:pPr>
    </w:p>
    <w:p w:rsidR="002A042E" w:rsidRPr="001339C6" w:rsidRDefault="002A042E" w:rsidP="002A042E">
      <w:pPr>
        <w:spacing w:after="0" w:line="259" w:lineRule="auto"/>
        <w:jc w:val="center"/>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lastRenderedPageBreak/>
        <w:t>Formular GAL  E1.3L – Fișa de evaluare a criteriilor de selecție</w:t>
      </w:r>
    </w:p>
    <w:p w:rsidR="002A042E" w:rsidRPr="001339C6" w:rsidRDefault="002A042E" w:rsidP="002A042E">
      <w:pPr>
        <w:spacing w:after="204" w:line="271" w:lineRule="auto"/>
        <w:ind w:left="-5" w:right="15" w:hanging="10"/>
        <w:jc w:val="both"/>
        <w:rPr>
          <w:rFonts w:ascii="Times New Roman" w:eastAsia="Times New Roman" w:hAnsi="Times New Roman"/>
          <w:b/>
          <w:color w:val="000000"/>
          <w:sz w:val="24"/>
          <w:szCs w:val="24"/>
          <w:lang w:val="ro-RO" w:eastAsia="ro-RO"/>
        </w:rPr>
      </w:pPr>
    </w:p>
    <w:p w:rsidR="002A042E" w:rsidRPr="00A67DF0" w:rsidRDefault="002A042E" w:rsidP="002A042E">
      <w:pPr>
        <w:tabs>
          <w:tab w:val="center" w:pos="2881"/>
          <w:tab w:val="center" w:pos="3602"/>
          <w:tab w:val="center" w:pos="4322"/>
          <w:tab w:val="center" w:pos="5042"/>
          <w:tab w:val="center" w:pos="5762"/>
          <w:tab w:val="center" w:pos="6482"/>
          <w:tab w:val="center" w:pos="7202"/>
          <w:tab w:val="center" w:pos="7923"/>
        </w:tabs>
        <w:spacing w:after="0" w:line="248" w:lineRule="auto"/>
        <w:rPr>
          <w:rFonts w:ascii="Times New Roman" w:hAnsi="Times New Roman"/>
          <w:color w:val="000000"/>
          <w:sz w:val="24"/>
          <w:szCs w:val="24"/>
          <w:lang w:val="ro-RO" w:eastAsia="ro-RO"/>
        </w:rPr>
      </w:pPr>
      <w:r w:rsidRPr="00A67DF0">
        <w:rPr>
          <w:rFonts w:ascii="Times New Roman" w:hAnsi="Times New Roman"/>
          <w:b/>
          <w:sz w:val="24"/>
          <w:szCs w:val="24"/>
          <w:lang w:val="it-IT"/>
        </w:rPr>
        <w:t>M3/3A Promovarea produselor locale in vederea participării la schemele de calitate naționale și europene</w:t>
      </w:r>
      <w:r w:rsidRPr="00A67DF0">
        <w:rPr>
          <w:rFonts w:ascii="Times New Roman" w:eastAsia="Times New Roman" w:hAnsi="Times New Roman"/>
          <w:color w:val="000000"/>
          <w:sz w:val="24"/>
          <w:szCs w:val="24"/>
          <w:lang w:val="ro-RO" w:eastAsia="ro-RO"/>
        </w:rPr>
        <w:tab/>
        <w:t xml:space="preserve"> </w:t>
      </w:r>
      <w:r w:rsidRPr="00A67DF0">
        <w:rPr>
          <w:rFonts w:ascii="Times New Roman" w:eastAsia="Times New Roman" w:hAnsi="Times New Roman"/>
          <w:color w:val="000000"/>
          <w:sz w:val="24"/>
          <w:szCs w:val="24"/>
          <w:lang w:val="ro-RO" w:eastAsia="ro-RO"/>
        </w:rPr>
        <w:tab/>
        <w:t xml:space="preserve"> </w:t>
      </w:r>
      <w:r w:rsidRPr="00A67DF0">
        <w:rPr>
          <w:rFonts w:ascii="Times New Roman" w:eastAsia="Times New Roman" w:hAnsi="Times New Roman"/>
          <w:color w:val="000000"/>
          <w:sz w:val="24"/>
          <w:szCs w:val="24"/>
          <w:lang w:val="ro-RO" w:eastAsia="ro-RO"/>
        </w:rPr>
        <w:tab/>
        <w:t xml:space="preserve"> </w:t>
      </w:r>
      <w:r w:rsidRPr="00A67DF0">
        <w:rPr>
          <w:rFonts w:ascii="Times New Roman" w:eastAsia="Times New Roman" w:hAnsi="Times New Roman"/>
          <w:color w:val="000000"/>
          <w:sz w:val="24"/>
          <w:szCs w:val="24"/>
          <w:lang w:val="ro-RO" w:eastAsia="ro-RO"/>
        </w:rPr>
        <w:tab/>
        <w:t xml:space="preserve"> </w:t>
      </w:r>
      <w:r w:rsidRPr="00A67DF0">
        <w:rPr>
          <w:rFonts w:ascii="Times New Roman" w:eastAsia="Times New Roman" w:hAnsi="Times New Roman"/>
          <w:color w:val="000000"/>
          <w:sz w:val="24"/>
          <w:szCs w:val="24"/>
          <w:lang w:val="ro-RO" w:eastAsia="ro-RO"/>
        </w:rPr>
        <w:tab/>
        <w:t xml:space="preserve"> </w:t>
      </w:r>
      <w:r w:rsidRPr="00A67DF0">
        <w:rPr>
          <w:rFonts w:ascii="Times New Roman" w:eastAsia="Times New Roman" w:hAnsi="Times New Roman"/>
          <w:color w:val="000000"/>
          <w:sz w:val="24"/>
          <w:szCs w:val="24"/>
          <w:lang w:val="ro-RO" w:eastAsia="ro-RO"/>
        </w:rPr>
        <w:tab/>
        <w:t xml:space="preserve">        </w:t>
      </w:r>
      <w:r w:rsidRPr="00A67DF0">
        <w:rPr>
          <w:rFonts w:ascii="Times New Roman" w:eastAsia="Times New Roman" w:hAnsi="Times New Roman"/>
          <w:color w:val="000000"/>
          <w:sz w:val="24"/>
          <w:szCs w:val="24"/>
          <w:lang w:val="ro-RO" w:eastAsia="ro-RO"/>
        </w:rPr>
        <w:tab/>
        <w:t xml:space="preserve"> </w:t>
      </w:r>
      <w:r w:rsidRPr="00A67DF0">
        <w:rPr>
          <w:rFonts w:ascii="Times New Roman" w:eastAsia="Times New Roman" w:hAnsi="Times New Roman"/>
          <w:color w:val="000000"/>
          <w:sz w:val="24"/>
          <w:szCs w:val="24"/>
          <w:lang w:val="ro-RO" w:eastAsia="ro-RO"/>
        </w:rPr>
        <w:tab/>
        <w:t xml:space="preserve">       </w:t>
      </w:r>
    </w:p>
    <w:p w:rsidR="002A042E" w:rsidRPr="001339C6" w:rsidRDefault="002A042E" w:rsidP="002A042E">
      <w:pPr>
        <w:spacing w:after="0" w:line="259" w:lineRule="auto"/>
        <w:ind w:left="10"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Denumire solicitant:</w:t>
      </w:r>
      <w:r w:rsidRPr="001339C6">
        <w:rPr>
          <w:rFonts w:ascii="Times New Roman" w:eastAsia="Times New Roman" w:hAnsi="Times New Roman"/>
          <w:color w:val="000000"/>
          <w:sz w:val="24"/>
          <w:szCs w:val="24"/>
          <w:lang w:val="ro-RO" w:eastAsia="ro-RO"/>
        </w:rPr>
        <w:t xml:space="preserve"> </w:t>
      </w:r>
    </w:p>
    <w:p w:rsidR="002A042E" w:rsidRPr="001339C6" w:rsidRDefault="002A042E" w:rsidP="002A042E">
      <w:pPr>
        <w:spacing w:after="0"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w:t>
      </w:r>
      <w:r>
        <w:rPr>
          <w:rFonts w:ascii="Times New Roman" w:eastAsia="Times New Roman" w:hAnsi="Times New Roman"/>
          <w:color w:val="000000"/>
          <w:sz w:val="24"/>
          <w:szCs w:val="24"/>
          <w:lang w:val="ro-RO" w:eastAsia="ro-RO"/>
        </w:rPr>
        <w:t>…………………………………………………………………………</w:t>
      </w:r>
      <w:r w:rsidRPr="001339C6">
        <w:rPr>
          <w:rFonts w:ascii="Times New Roman" w:eastAsia="Times New Roman" w:hAnsi="Times New Roman"/>
          <w:color w:val="000000"/>
          <w:sz w:val="24"/>
          <w:szCs w:val="24"/>
          <w:lang w:val="ro-RO" w:eastAsia="ro-RO"/>
        </w:rPr>
        <w:t xml:space="preserve"> </w:t>
      </w:r>
    </w:p>
    <w:p w:rsidR="002A042E" w:rsidRPr="001339C6" w:rsidRDefault="002A042E" w:rsidP="002A042E">
      <w:pPr>
        <w:spacing w:after="0" w:line="259" w:lineRule="auto"/>
        <w:ind w:left="10"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Titlu proiect:  </w:t>
      </w:r>
    </w:p>
    <w:p w:rsidR="002A042E" w:rsidRPr="001339C6" w:rsidRDefault="002A042E" w:rsidP="002A042E">
      <w:pPr>
        <w:keepNext/>
        <w:keepLines/>
        <w:spacing w:after="0" w:line="250" w:lineRule="auto"/>
        <w:ind w:left="-5" w:hanging="10"/>
        <w:outlineLvl w:val="1"/>
        <w:rPr>
          <w:rFonts w:ascii="Times New Roman" w:eastAsia="Times New Roman" w:hAnsi="Times New Roman"/>
          <w:b/>
          <w:color w:val="000000"/>
          <w:sz w:val="24"/>
          <w:szCs w:val="24"/>
          <w:lang w:val="ro-RO" w:eastAsia="ro-RO"/>
        </w:rPr>
      </w:pPr>
      <w:r w:rsidRPr="001339C6">
        <w:rPr>
          <w:rFonts w:ascii="Times New Roman" w:eastAsia="Times New Roman" w:hAnsi="Times New Roman"/>
          <w:b/>
          <w:color w:val="000000"/>
          <w:sz w:val="24"/>
          <w:szCs w:val="24"/>
          <w:lang w:val="ro-RO" w:eastAsia="ro-RO"/>
        </w:rPr>
        <w:t>……………………………</w:t>
      </w:r>
      <w:r>
        <w:rPr>
          <w:rFonts w:ascii="Times New Roman" w:eastAsia="Times New Roman" w:hAnsi="Times New Roman"/>
          <w:b/>
          <w:color w:val="000000"/>
          <w:sz w:val="24"/>
          <w:szCs w:val="24"/>
          <w:lang w:val="ro-RO" w:eastAsia="ro-RO"/>
        </w:rPr>
        <w:t>……………………………………………………………………</w:t>
      </w:r>
      <w:r w:rsidRPr="001339C6">
        <w:rPr>
          <w:rFonts w:ascii="Times New Roman" w:eastAsia="Times New Roman" w:hAnsi="Times New Roman"/>
          <w:b/>
          <w:color w:val="000000"/>
          <w:sz w:val="24"/>
          <w:szCs w:val="24"/>
          <w:lang w:val="ro-RO" w:eastAsia="ro-RO"/>
        </w:rPr>
        <w:t xml:space="preserve">………………………………………………………………………………………………… </w:t>
      </w:r>
    </w:p>
    <w:p w:rsidR="002A042E" w:rsidRPr="001339C6" w:rsidRDefault="002A042E" w:rsidP="002A042E">
      <w:pPr>
        <w:spacing w:after="0" w:line="259" w:lineRule="auto"/>
        <w:ind w:left="10"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Amplasare proiect (localitate): </w:t>
      </w:r>
    </w:p>
    <w:p w:rsidR="002A042E" w:rsidRPr="001339C6" w:rsidRDefault="002A042E" w:rsidP="002A042E">
      <w:pPr>
        <w:spacing w:after="0"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2A042E" w:rsidRPr="001339C6" w:rsidRDefault="002A042E" w:rsidP="002A042E">
      <w:pPr>
        <w:spacing w:after="0" w:line="259" w:lineRule="auto"/>
        <w:ind w:left="10"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Statut juridic solicitant: </w:t>
      </w:r>
    </w:p>
    <w:p w:rsidR="002A042E" w:rsidRPr="001339C6" w:rsidRDefault="002A042E" w:rsidP="002A042E">
      <w:pPr>
        <w:spacing w:after="0"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2A042E" w:rsidRPr="001339C6" w:rsidRDefault="002A042E" w:rsidP="002A042E">
      <w:pPr>
        <w:spacing w:after="0" w:line="259" w:lineRule="auto"/>
        <w:rPr>
          <w:rFonts w:ascii="Times New Roman" w:hAnsi="Times New Roman"/>
          <w:color w:val="000000"/>
          <w:sz w:val="24"/>
          <w:szCs w:val="24"/>
          <w:lang w:val="ro-RO" w:eastAsia="ro-RO"/>
        </w:rPr>
      </w:pPr>
      <w:r w:rsidRPr="001339C6">
        <w:rPr>
          <w:rFonts w:ascii="Times New Roman" w:eastAsia="Times New Roman" w:hAnsi="Times New Roman"/>
          <w:b/>
          <w:i/>
          <w:color w:val="000000"/>
          <w:sz w:val="24"/>
          <w:szCs w:val="24"/>
          <w:u w:val="single" w:color="000000"/>
          <w:lang w:val="ro-RO" w:eastAsia="ro-RO"/>
        </w:rPr>
        <w:t>Date personale reprezentant legal</w:t>
      </w:r>
      <w:r w:rsidRPr="001339C6">
        <w:rPr>
          <w:rFonts w:ascii="Times New Roman" w:eastAsia="Times New Roman" w:hAnsi="Times New Roman"/>
          <w:b/>
          <w:i/>
          <w:color w:val="000000"/>
          <w:sz w:val="24"/>
          <w:szCs w:val="24"/>
          <w:lang w:val="ro-RO" w:eastAsia="ro-RO"/>
        </w:rPr>
        <w:t xml:space="preserve"> </w:t>
      </w:r>
    </w:p>
    <w:p w:rsidR="002A042E" w:rsidRPr="001339C6" w:rsidRDefault="002A042E" w:rsidP="002A042E">
      <w:pPr>
        <w:spacing w:after="0" w:line="259" w:lineRule="auto"/>
        <w:rPr>
          <w:rFonts w:ascii="Times New Roman" w:hAnsi="Times New Roman"/>
          <w:color w:val="000000"/>
          <w:sz w:val="24"/>
          <w:szCs w:val="24"/>
          <w:lang w:val="ro-RO" w:eastAsia="ro-RO"/>
        </w:rPr>
      </w:pPr>
      <w:r w:rsidRPr="001339C6">
        <w:rPr>
          <w:rFonts w:ascii="Times New Roman" w:eastAsia="Times New Roman" w:hAnsi="Times New Roman"/>
          <w:b/>
          <w:i/>
          <w:color w:val="000000"/>
          <w:sz w:val="24"/>
          <w:szCs w:val="24"/>
          <w:lang w:val="ro-RO" w:eastAsia="ro-RO"/>
        </w:rPr>
        <w:t xml:space="preserve"> </w:t>
      </w:r>
    </w:p>
    <w:p w:rsidR="002A042E" w:rsidRPr="001339C6" w:rsidRDefault="002A042E" w:rsidP="002A042E">
      <w:pPr>
        <w:spacing w:after="0"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Nume:</w:t>
      </w:r>
      <w:r w:rsidRPr="001339C6">
        <w:rPr>
          <w:rFonts w:ascii="Times New Roman" w:eastAsia="Times New Roman" w:hAnsi="Times New Roman"/>
          <w:color w:val="000000"/>
          <w:sz w:val="24"/>
          <w:szCs w:val="24"/>
          <w:lang w:val="ro-RO" w:eastAsia="ro-RO"/>
        </w:rPr>
        <w:t xml:space="preserve"> ……………………………………………….…..</w:t>
      </w:r>
      <w:r w:rsidRPr="001339C6">
        <w:rPr>
          <w:rFonts w:ascii="Times New Roman" w:eastAsia="Times New Roman" w:hAnsi="Times New Roman"/>
          <w:b/>
          <w:color w:val="000000"/>
          <w:sz w:val="24"/>
          <w:szCs w:val="24"/>
          <w:lang w:val="ro-RO" w:eastAsia="ro-RO"/>
        </w:rPr>
        <w:t>Prenume</w:t>
      </w:r>
      <w:r w:rsidRPr="001339C6">
        <w:rPr>
          <w:rFonts w:ascii="Times New Roman" w:eastAsia="Times New Roman" w:hAnsi="Times New Roman"/>
          <w:color w:val="000000"/>
          <w:sz w:val="24"/>
          <w:szCs w:val="24"/>
          <w:lang w:val="ro-RO" w:eastAsia="ro-RO"/>
        </w:rPr>
        <w:t xml:space="preserve">: </w:t>
      </w:r>
    </w:p>
    <w:p w:rsidR="002A042E" w:rsidRPr="001339C6" w:rsidRDefault="002A042E" w:rsidP="002A042E">
      <w:pPr>
        <w:spacing w:after="0"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2A042E" w:rsidRPr="001339C6" w:rsidRDefault="002A042E" w:rsidP="002A042E">
      <w:pPr>
        <w:spacing w:after="0" w:line="250" w:lineRule="auto"/>
        <w:ind w:left="-5"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Funcţie reprezentant legal:</w:t>
      </w:r>
      <w:r w:rsidRPr="001339C6">
        <w:rPr>
          <w:rFonts w:ascii="Times New Roman" w:eastAsia="Times New Roman" w:hAnsi="Times New Roman"/>
          <w:color w:val="000000"/>
          <w:sz w:val="24"/>
          <w:szCs w:val="24"/>
          <w:lang w:val="ro-RO" w:eastAsia="ro-RO"/>
        </w:rPr>
        <w:t xml:space="preserve"> …………………………………………………………… </w:t>
      </w:r>
    </w:p>
    <w:p w:rsidR="002A042E" w:rsidRDefault="002A042E" w:rsidP="002A042E">
      <w:pPr>
        <w:spacing w:after="0" w:line="259" w:lineRule="auto"/>
        <w:rPr>
          <w:rFonts w:ascii="Times New Roman" w:eastAsia="Times New Roman" w:hAnsi="Times New Roman"/>
          <w:b/>
          <w:color w:val="000000"/>
          <w:sz w:val="24"/>
          <w:szCs w:val="24"/>
          <w:lang w:val="ro-RO" w:eastAsia="ro-RO"/>
        </w:rPr>
      </w:pPr>
    </w:p>
    <w:p w:rsidR="002A042E" w:rsidRDefault="002A042E" w:rsidP="002A042E">
      <w:pPr>
        <w:spacing w:after="0" w:line="259" w:lineRule="auto"/>
        <w:rPr>
          <w:rFonts w:ascii="Times New Roman" w:hAnsi="Times New Roman"/>
          <w:color w:val="000000"/>
          <w:sz w:val="24"/>
          <w:szCs w:val="24"/>
          <w:lang w:val="ro-RO" w:eastAsia="ro-RO"/>
        </w:rPr>
      </w:pPr>
    </w:p>
    <w:p w:rsidR="002A042E" w:rsidRPr="001339C6" w:rsidRDefault="002A042E" w:rsidP="002A042E">
      <w:pPr>
        <w:keepNext/>
        <w:keepLines/>
        <w:spacing w:after="227" w:line="250" w:lineRule="auto"/>
        <w:ind w:left="-5" w:hanging="10"/>
        <w:jc w:val="center"/>
        <w:outlineLvl w:val="1"/>
        <w:rPr>
          <w:rFonts w:ascii="Times New Roman" w:eastAsia="Times New Roman" w:hAnsi="Times New Roman"/>
          <w:b/>
          <w:color w:val="000000"/>
          <w:sz w:val="24"/>
          <w:szCs w:val="24"/>
          <w:lang w:val="ro-RO" w:eastAsia="ro-RO"/>
        </w:rPr>
      </w:pPr>
      <w:r w:rsidRPr="001339C6">
        <w:rPr>
          <w:rFonts w:ascii="Times New Roman" w:eastAsia="Times New Roman" w:hAnsi="Times New Roman"/>
          <w:b/>
          <w:color w:val="000000"/>
          <w:sz w:val="24"/>
          <w:szCs w:val="24"/>
          <w:lang w:val="ro-RO" w:eastAsia="ro-RO"/>
        </w:rPr>
        <w:t>VERIFICAREA CRITERIILOR DE SELECȚIE A PROIECTULUI</w:t>
      </w:r>
    </w:p>
    <w:p w:rsidR="002A042E" w:rsidRPr="001339C6" w:rsidRDefault="002A042E" w:rsidP="002A042E">
      <w:pPr>
        <w:spacing w:after="0" w:line="259" w:lineRule="auto"/>
        <w:rPr>
          <w:rFonts w:ascii="Times New Roman" w:hAnsi="Times New Roman"/>
          <w:color w:val="000000"/>
          <w:sz w:val="24"/>
          <w:szCs w:val="24"/>
          <w:lang w:val="ro-RO" w:eastAsia="ro-RO"/>
        </w:rPr>
      </w:pPr>
    </w:p>
    <w:tbl>
      <w:tblPr>
        <w:tblStyle w:val="Tabelgril"/>
        <w:tblW w:w="9214" w:type="dxa"/>
        <w:tblInd w:w="-5" w:type="dxa"/>
        <w:tblLook w:val="04A0" w:firstRow="1" w:lastRow="0" w:firstColumn="1" w:lastColumn="0" w:noHBand="0" w:noVBand="1"/>
      </w:tblPr>
      <w:tblGrid>
        <w:gridCol w:w="680"/>
        <w:gridCol w:w="5269"/>
        <w:gridCol w:w="1116"/>
        <w:gridCol w:w="2149"/>
      </w:tblGrid>
      <w:tr w:rsidR="00F8129F" w:rsidRPr="00F8129F" w:rsidTr="00F8129F">
        <w:tc>
          <w:tcPr>
            <w:tcW w:w="680" w:type="dxa"/>
          </w:tcPr>
          <w:p w:rsidR="00F8129F" w:rsidRPr="00F8129F" w:rsidRDefault="00F8129F" w:rsidP="00F8129F">
            <w:pPr>
              <w:spacing w:after="33" w:line="240" w:lineRule="auto"/>
              <w:ind w:left="10" w:right="7" w:hanging="10"/>
              <w:rPr>
                <w:rFonts w:ascii="Times New Roman" w:eastAsia="Times New Roman" w:hAnsi="Times New Roman"/>
                <w:b/>
                <w:sz w:val="24"/>
                <w:szCs w:val="24"/>
                <w:lang w:val="ro-RO"/>
              </w:rPr>
            </w:pPr>
            <w:r w:rsidRPr="00F8129F">
              <w:rPr>
                <w:rFonts w:ascii="Times New Roman" w:eastAsia="Times New Roman" w:hAnsi="Times New Roman"/>
                <w:b/>
                <w:sz w:val="24"/>
                <w:szCs w:val="24"/>
                <w:lang w:val="ro-RO"/>
              </w:rPr>
              <w:t>Nr. crt.</w:t>
            </w:r>
          </w:p>
        </w:tc>
        <w:tc>
          <w:tcPr>
            <w:tcW w:w="5269" w:type="dxa"/>
          </w:tcPr>
          <w:p w:rsidR="00F8129F" w:rsidRPr="00F8129F" w:rsidRDefault="00F8129F" w:rsidP="00F8129F">
            <w:pPr>
              <w:jc w:val="center"/>
              <w:rPr>
                <w:rFonts w:ascii="Times New Roman" w:hAnsi="Times New Roman"/>
                <w:b/>
                <w:sz w:val="24"/>
                <w:szCs w:val="24"/>
              </w:rPr>
            </w:pPr>
            <w:r w:rsidRPr="00F8129F">
              <w:rPr>
                <w:rFonts w:ascii="Times New Roman" w:hAnsi="Times New Roman"/>
                <w:b/>
                <w:sz w:val="24"/>
                <w:szCs w:val="24"/>
              </w:rPr>
              <w:t>CRITERIU DE SELECȚIE</w:t>
            </w:r>
          </w:p>
        </w:tc>
        <w:tc>
          <w:tcPr>
            <w:tcW w:w="1116" w:type="dxa"/>
          </w:tcPr>
          <w:p w:rsidR="00F8129F" w:rsidRPr="00F8129F" w:rsidRDefault="00F8129F" w:rsidP="00F8129F">
            <w:pPr>
              <w:spacing w:after="33" w:line="240" w:lineRule="auto"/>
              <w:ind w:left="10" w:right="7" w:hanging="10"/>
              <w:jc w:val="both"/>
              <w:rPr>
                <w:rFonts w:ascii="Times New Roman" w:eastAsia="Times New Roman" w:hAnsi="Times New Roman"/>
                <w:b/>
                <w:sz w:val="24"/>
                <w:szCs w:val="24"/>
                <w:lang w:val="ro-RO"/>
              </w:rPr>
            </w:pPr>
            <w:r w:rsidRPr="00F8129F">
              <w:rPr>
                <w:rFonts w:ascii="Times New Roman" w:eastAsia="Times New Roman" w:hAnsi="Times New Roman"/>
                <w:b/>
                <w:sz w:val="24"/>
                <w:szCs w:val="24"/>
                <w:lang w:val="ro-RO"/>
              </w:rPr>
              <w:t>Punctaj acordat</w:t>
            </w:r>
          </w:p>
        </w:tc>
        <w:tc>
          <w:tcPr>
            <w:tcW w:w="2149" w:type="dxa"/>
          </w:tcPr>
          <w:p w:rsidR="00F8129F" w:rsidRPr="00F8129F" w:rsidRDefault="00F8129F" w:rsidP="00F8129F">
            <w:pPr>
              <w:spacing w:after="33" w:line="240" w:lineRule="auto"/>
              <w:ind w:left="10" w:right="7" w:hanging="10"/>
              <w:jc w:val="both"/>
              <w:rPr>
                <w:rFonts w:ascii="Times New Roman" w:eastAsia="Times New Roman" w:hAnsi="Times New Roman"/>
                <w:b/>
                <w:sz w:val="24"/>
                <w:szCs w:val="24"/>
                <w:lang w:val="ro-RO"/>
              </w:rPr>
            </w:pPr>
            <w:r w:rsidRPr="00F8129F">
              <w:rPr>
                <w:rFonts w:ascii="Times New Roman" w:eastAsia="Times New Roman" w:hAnsi="Times New Roman"/>
                <w:b/>
                <w:sz w:val="24"/>
                <w:szCs w:val="24"/>
                <w:lang w:val="ro-RO"/>
              </w:rPr>
              <w:t>Observații</w:t>
            </w:r>
          </w:p>
        </w:tc>
      </w:tr>
      <w:tr w:rsidR="00F8129F" w:rsidRPr="00F8129F" w:rsidTr="00F8129F">
        <w:tc>
          <w:tcPr>
            <w:tcW w:w="680" w:type="dxa"/>
          </w:tcPr>
          <w:p w:rsidR="00F8129F" w:rsidRPr="00F8129F" w:rsidRDefault="00F8129F" w:rsidP="00F8129F">
            <w:pPr>
              <w:numPr>
                <w:ilvl w:val="0"/>
                <w:numId w:val="23"/>
              </w:numPr>
              <w:spacing w:after="352" w:line="240" w:lineRule="auto"/>
              <w:ind w:right="7"/>
              <w:contextualSpacing/>
              <w:jc w:val="both"/>
              <w:rPr>
                <w:rFonts w:ascii="Times New Roman" w:eastAsiaTheme="minorHAnsi" w:hAnsi="Times New Roman"/>
                <w:b/>
                <w:sz w:val="24"/>
                <w:szCs w:val="24"/>
                <w:lang w:val="it-IT" w:eastAsia="en-US"/>
              </w:rPr>
            </w:pPr>
          </w:p>
        </w:tc>
        <w:tc>
          <w:tcPr>
            <w:tcW w:w="5269" w:type="dxa"/>
          </w:tcPr>
          <w:p w:rsidR="00F8129F" w:rsidRPr="00F8129F" w:rsidRDefault="00F8129F" w:rsidP="00F8129F">
            <w:pPr>
              <w:spacing w:after="352"/>
              <w:rPr>
                <w:rFonts w:ascii="Times New Roman" w:hAnsi="Times New Roman"/>
                <w:b/>
                <w:i/>
                <w:sz w:val="24"/>
                <w:szCs w:val="24"/>
                <w:lang w:val="it-IT"/>
              </w:rPr>
            </w:pPr>
            <w:r w:rsidRPr="00F8129F">
              <w:rPr>
                <w:rFonts w:ascii="Times New Roman" w:hAnsi="Times New Roman"/>
                <w:b/>
                <w:i/>
                <w:sz w:val="24"/>
                <w:szCs w:val="24"/>
                <w:lang w:val="it-IT"/>
              </w:rPr>
              <w:t>CS 1: Relevanță</w:t>
            </w:r>
          </w:p>
          <w:p w:rsidR="00F8129F" w:rsidRPr="00F8129F" w:rsidRDefault="00F8129F" w:rsidP="00F8129F">
            <w:pPr>
              <w:spacing w:after="0"/>
              <w:rPr>
                <w:rFonts w:ascii="Times New Roman" w:hAnsi="Times New Roman"/>
                <w:sz w:val="24"/>
                <w:szCs w:val="24"/>
                <w:lang w:val="it-IT"/>
              </w:rPr>
            </w:pPr>
            <w:r w:rsidRPr="00F8129F">
              <w:rPr>
                <w:rFonts w:ascii="Times New Roman" w:hAnsi="Times New Roman"/>
                <w:sz w:val="24"/>
                <w:szCs w:val="24"/>
                <w:lang w:val="it-IT"/>
              </w:rPr>
              <w:t xml:space="preserve">Din lista produselor agricole cuprinse în Anexa I la Tratatul de Funcționare a Uniunii Europene (TFUE, se vor puncta solicitanții care doresc să adere la o schemă de calitate pentru cel puțin unul din următoarele produse:  </w:t>
            </w:r>
          </w:p>
          <w:p w:rsidR="00F8129F" w:rsidRPr="00F8129F" w:rsidRDefault="00F8129F" w:rsidP="00F8129F">
            <w:pPr>
              <w:pStyle w:val="Listparagraf"/>
              <w:numPr>
                <w:ilvl w:val="0"/>
                <w:numId w:val="27"/>
              </w:numPr>
              <w:spacing w:after="0"/>
              <w:rPr>
                <w:rFonts w:ascii="Times New Roman" w:hAnsi="Times New Roman"/>
                <w:sz w:val="24"/>
                <w:szCs w:val="24"/>
              </w:rPr>
            </w:pPr>
            <w:r w:rsidRPr="00F8129F">
              <w:rPr>
                <w:rFonts w:ascii="Times New Roman" w:hAnsi="Times New Roman"/>
                <w:sz w:val="24"/>
                <w:szCs w:val="24"/>
              </w:rPr>
              <w:t xml:space="preserve">lapte și produse lactate, </w:t>
            </w:r>
          </w:p>
          <w:p w:rsidR="00F8129F" w:rsidRPr="00F8129F" w:rsidRDefault="00F8129F" w:rsidP="00F8129F">
            <w:pPr>
              <w:pStyle w:val="Listparagraf"/>
              <w:numPr>
                <w:ilvl w:val="0"/>
                <w:numId w:val="27"/>
              </w:numPr>
              <w:spacing w:after="0"/>
              <w:rPr>
                <w:rFonts w:ascii="Times New Roman" w:hAnsi="Times New Roman"/>
                <w:sz w:val="24"/>
                <w:szCs w:val="24"/>
              </w:rPr>
            </w:pPr>
            <w:r w:rsidRPr="00F8129F">
              <w:rPr>
                <w:rFonts w:ascii="Times New Roman" w:hAnsi="Times New Roman"/>
                <w:sz w:val="24"/>
                <w:szCs w:val="24"/>
              </w:rPr>
              <w:t>produse din carne</w:t>
            </w:r>
          </w:p>
          <w:p w:rsidR="00F8129F" w:rsidRPr="00F8129F" w:rsidRDefault="00F8129F" w:rsidP="00F8129F">
            <w:pPr>
              <w:pStyle w:val="Listparagraf"/>
              <w:numPr>
                <w:ilvl w:val="0"/>
                <w:numId w:val="27"/>
              </w:numPr>
              <w:spacing w:after="0"/>
              <w:rPr>
                <w:rFonts w:ascii="Times New Roman" w:hAnsi="Times New Roman"/>
                <w:b/>
                <w:i/>
                <w:sz w:val="24"/>
                <w:szCs w:val="24"/>
                <w:lang w:val="it-IT"/>
              </w:rPr>
            </w:pPr>
            <w:r w:rsidRPr="00F8129F">
              <w:rPr>
                <w:rFonts w:ascii="Times New Roman" w:hAnsi="Times New Roman"/>
                <w:sz w:val="24"/>
                <w:szCs w:val="24"/>
                <w:lang w:val="it-IT"/>
              </w:rPr>
              <w:t xml:space="preserve">preparate din legume, zarzavaturi, fructe si alte plante </w:t>
            </w:r>
          </w:p>
          <w:p w:rsidR="00F8129F" w:rsidRPr="00F8129F" w:rsidRDefault="00F8129F" w:rsidP="00F8129F">
            <w:pPr>
              <w:pStyle w:val="Listparagraf"/>
              <w:numPr>
                <w:ilvl w:val="0"/>
                <w:numId w:val="27"/>
              </w:numPr>
              <w:spacing w:after="0"/>
              <w:rPr>
                <w:rFonts w:ascii="Times New Roman" w:hAnsi="Times New Roman"/>
                <w:b/>
                <w:i/>
                <w:sz w:val="24"/>
                <w:szCs w:val="24"/>
                <w:lang w:val="it-IT"/>
              </w:rPr>
            </w:pPr>
            <w:r w:rsidRPr="00F8129F">
              <w:rPr>
                <w:rFonts w:ascii="Times New Roman" w:hAnsi="Times New Roman"/>
                <w:sz w:val="24"/>
                <w:szCs w:val="24"/>
              </w:rPr>
              <w:t>miere și produse apicole</w:t>
            </w:r>
          </w:p>
          <w:p w:rsidR="00F8129F" w:rsidRPr="00F8129F" w:rsidRDefault="00F8129F" w:rsidP="00F8129F">
            <w:pPr>
              <w:spacing w:after="0"/>
              <w:rPr>
                <w:rFonts w:ascii="Times New Roman" w:hAnsi="Times New Roman"/>
                <w:sz w:val="24"/>
                <w:szCs w:val="24"/>
                <w:lang w:val="it-IT"/>
              </w:rPr>
            </w:pPr>
          </w:p>
        </w:tc>
        <w:tc>
          <w:tcPr>
            <w:tcW w:w="1116" w:type="dxa"/>
          </w:tcPr>
          <w:p w:rsidR="00F8129F" w:rsidRPr="00F8129F" w:rsidRDefault="00F8129F" w:rsidP="00F8129F">
            <w:pPr>
              <w:spacing w:after="352" w:line="240" w:lineRule="auto"/>
              <w:jc w:val="both"/>
              <w:rPr>
                <w:rFonts w:ascii="Times New Roman" w:eastAsia="Times New Roman" w:hAnsi="Times New Roman"/>
                <w:sz w:val="24"/>
                <w:szCs w:val="24"/>
                <w:lang w:val="it-IT"/>
              </w:rPr>
            </w:pPr>
          </w:p>
          <w:p w:rsidR="00F8129F" w:rsidRPr="00F8129F" w:rsidRDefault="00F8129F" w:rsidP="00F8129F">
            <w:pPr>
              <w:spacing w:after="0" w:line="240" w:lineRule="auto"/>
              <w:jc w:val="both"/>
              <w:rPr>
                <w:rFonts w:ascii="Times New Roman" w:eastAsia="Times New Roman" w:hAnsi="Times New Roman"/>
                <w:sz w:val="24"/>
                <w:szCs w:val="24"/>
                <w:lang w:val="it-IT"/>
              </w:rPr>
            </w:pPr>
          </w:p>
          <w:p w:rsidR="00F8129F" w:rsidRPr="00F8129F" w:rsidRDefault="00F8129F" w:rsidP="00F8129F">
            <w:pPr>
              <w:spacing w:after="0" w:line="240" w:lineRule="auto"/>
              <w:jc w:val="both"/>
              <w:rPr>
                <w:rFonts w:ascii="Times New Roman" w:eastAsia="Times New Roman" w:hAnsi="Times New Roman"/>
                <w:sz w:val="24"/>
                <w:szCs w:val="24"/>
                <w:lang w:val="it-IT"/>
              </w:rPr>
            </w:pPr>
          </w:p>
        </w:tc>
        <w:tc>
          <w:tcPr>
            <w:tcW w:w="2149" w:type="dxa"/>
          </w:tcPr>
          <w:p w:rsidR="00F8129F" w:rsidRPr="00F8129F" w:rsidRDefault="00F8129F" w:rsidP="00F8129F">
            <w:pPr>
              <w:spacing w:after="352" w:line="240" w:lineRule="auto"/>
              <w:jc w:val="both"/>
              <w:rPr>
                <w:rFonts w:ascii="Times New Roman" w:eastAsia="Times New Roman" w:hAnsi="Times New Roman"/>
                <w:sz w:val="24"/>
                <w:szCs w:val="24"/>
                <w:lang w:val="it-IT"/>
              </w:rPr>
            </w:pPr>
            <w:r w:rsidRPr="00F8129F">
              <w:rPr>
                <w:rFonts w:ascii="Times New Roman" w:eastAsia="Times New Roman" w:hAnsi="Times New Roman"/>
                <w:sz w:val="24"/>
                <w:szCs w:val="24"/>
                <w:lang w:val="it-IT"/>
              </w:rPr>
              <w:t>Se va verifica in Cererea de finanțare/</w:t>
            </w:r>
            <w:r w:rsidRPr="00F8129F">
              <w:rPr>
                <w:rFonts w:ascii="Times New Roman" w:eastAsia="Times New Roman" w:hAnsi="Times New Roman"/>
                <w:sz w:val="24"/>
                <w:szCs w:val="24"/>
                <w:lang w:val="it-IT"/>
              </w:rPr>
              <w:t>Planul de actiuni</w:t>
            </w:r>
          </w:p>
        </w:tc>
      </w:tr>
      <w:tr w:rsidR="00F8129F" w:rsidRPr="00F8129F" w:rsidTr="00F8129F">
        <w:tc>
          <w:tcPr>
            <w:tcW w:w="680" w:type="dxa"/>
          </w:tcPr>
          <w:p w:rsidR="00F8129F" w:rsidRPr="00F8129F" w:rsidRDefault="00F8129F" w:rsidP="00F8129F">
            <w:pPr>
              <w:spacing w:after="352" w:line="240" w:lineRule="auto"/>
              <w:rPr>
                <w:rFonts w:ascii="Times New Roman" w:eastAsia="Times New Roman" w:hAnsi="Times New Roman"/>
                <w:b/>
                <w:sz w:val="24"/>
                <w:szCs w:val="24"/>
                <w:lang w:val="it-IT"/>
              </w:rPr>
            </w:pPr>
            <w:r w:rsidRPr="00F8129F">
              <w:rPr>
                <w:rFonts w:ascii="Times New Roman" w:eastAsia="Times New Roman" w:hAnsi="Times New Roman"/>
                <w:b/>
                <w:sz w:val="24"/>
                <w:szCs w:val="24"/>
                <w:lang w:val="it-IT"/>
              </w:rPr>
              <w:t>2.</w:t>
            </w:r>
          </w:p>
        </w:tc>
        <w:tc>
          <w:tcPr>
            <w:tcW w:w="5269" w:type="dxa"/>
          </w:tcPr>
          <w:p w:rsidR="00F8129F" w:rsidRPr="00F8129F" w:rsidRDefault="00F8129F" w:rsidP="00F8129F">
            <w:pPr>
              <w:spacing w:after="0"/>
              <w:rPr>
                <w:rFonts w:ascii="Times New Roman" w:hAnsi="Times New Roman"/>
                <w:b/>
                <w:i/>
                <w:sz w:val="24"/>
                <w:szCs w:val="24"/>
                <w:lang w:val="it-IT"/>
                <w:rPrChange w:id="3" w:author="Mona" w:date="2017-08-24T15:31:00Z">
                  <w:rPr>
                    <w:b/>
                    <w:i/>
                    <w:color w:val="FF0000"/>
                    <w:szCs w:val="24"/>
                    <w:lang w:val="it-IT"/>
                  </w:rPr>
                </w:rPrChange>
              </w:rPr>
            </w:pPr>
            <w:r w:rsidRPr="00F8129F">
              <w:rPr>
                <w:rFonts w:ascii="Times New Roman" w:hAnsi="Times New Roman"/>
                <w:b/>
                <w:i/>
                <w:sz w:val="24"/>
                <w:szCs w:val="24"/>
                <w:lang w:val="it-IT"/>
                <w:rPrChange w:id="4" w:author="Mona" w:date="2017-08-24T15:31:00Z">
                  <w:rPr>
                    <w:b/>
                    <w:i/>
                    <w:color w:val="FF0000"/>
                    <w:szCs w:val="24"/>
                    <w:lang w:val="it-IT"/>
                  </w:rPr>
                </w:rPrChange>
              </w:rPr>
              <w:t>CS 2:Integrare</w:t>
            </w:r>
          </w:p>
          <w:p w:rsidR="00F8129F" w:rsidRPr="00F8129F" w:rsidRDefault="00F8129F" w:rsidP="00F8129F">
            <w:pPr>
              <w:spacing w:after="0"/>
              <w:rPr>
                <w:rFonts w:ascii="Times New Roman" w:hAnsi="Times New Roman"/>
                <w:sz w:val="24"/>
                <w:szCs w:val="24"/>
                <w:lang w:val="it-IT"/>
                <w:rPrChange w:id="5" w:author="Mona" w:date="2017-08-24T15:31:00Z">
                  <w:rPr>
                    <w:color w:val="FF0000"/>
                    <w:szCs w:val="24"/>
                  </w:rPr>
                </w:rPrChange>
              </w:rPr>
            </w:pPr>
            <w:r w:rsidRPr="00F8129F">
              <w:rPr>
                <w:rFonts w:ascii="Times New Roman" w:hAnsi="Times New Roman"/>
                <w:sz w:val="24"/>
                <w:szCs w:val="24"/>
                <w:lang w:val="it-IT"/>
                <w:rPrChange w:id="6" w:author="Mona" w:date="2017-08-24T15:31:00Z">
                  <w:rPr>
                    <w:color w:val="FF0000"/>
                    <w:szCs w:val="24"/>
                  </w:rPr>
                </w:rPrChange>
              </w:rPr>
              <w:t xml:space="preserve">Se vor puncta Solicitanții care au aplicat in cadrul măsurilor </w:t>
            </w:r>
            <w:r w:rsidRPr="00F8129F">
              <w:rPr>
                <w:rFonts w:ascii="Times New Roman" w:hAnsi="Times New Roman"/>
                <w:sz w:val="24"/>
                <w:szCs w:val="24"/>
                <w:lang w:val="it-IT"/>
                <w:rPrChange w:id="7" w:author="Mona" w:date="2017-08-24T15:31:00Z">
                  <w:rPr>
                    <w:color w:val="FF0000"/>
                    <w:szCs w:val="24"/>
                    <w:lang w:val="it-IT"/>
                  </w:rPr>
                </w:rPrChange>
              </w:rPr>
              <w:t>M1/3A și/sau M2/3A</w:t>
            </w:r>
            <w:r w:rsidRPr="00F8129F">
              <w:rPr>
                <w:rFonts w:ascii="Times New Roman" w:hAnsi="Times New Roman"/>
                <w:sz w:val="24"/>
                <w:szCs w:val="24"/>
                <w:lang w:val="it-IT"/>
                <w:rPrChange w:id="8" w:author="Mona" w:date="2017-08-24T15:31:00Z">
                  <w:rPr>
                    <w:color w:val="FF0000"/>
                    <w:szCs w:val="24"/>
                  </w:rPr>
                </w:rPrChange>
              </w:rPr>
              <w:t xml:space="preserve">. </w:t>
            </w:r>
          </w:p>
          <w:p w:rsidR="00F8129F" w:rsidRPr="00F8129F" w:rsidRDefault="00F8129F" w:rsidP="00F8129F">
            <w:pPr>
              <w:numPr>
                <w:ilvl w:val="0"/>
                <w:numId w:val="22"/>
              </w:numPr>
              <w:spacing w:after="0"/>
              <w:ind w:left="0" w:hanging="10"/>
              <w:jc w:val="both"/>
              <w:rPr>
                <w:rFonts w:ascii="Times New Roman" w:hAnsi="Times New Roman"/>
                <w:sz w:val="24"/>
                <w:szCs w:val="24"/>
                <w:lang w:val="it-IT"/>
                <w:rPrChange w:id="9" w:author="Mona" w:date="2017-08-24T15:31:00Z">
                  <w:rPr>
                    <w:color w:val="FF0000"/>
                    <w:szCs w:val="24"/>
                  </w:rPr>
                </w:rPrChange>
              </w:rPr>
            </w:pPr>
            <w:r w:rsidRPr="00F8129F">
              <w:rPr>
                <w:rFonts w:ascii="Times New Roman" w:hAnsi="Times New Roman"/>
                <w:sz w:val="24"/>
                <w:szCs w:val="24"/>
                <w:lang w:val="it-IT"/>
                <w:rPrChange w:id="10" w:author="Mona" w:date="2017-08-24T15:31:00Z">
                  <w:rPr>
                    <w:color w:val="FF0000"/>
                    <w:szCs w:val="24"/>
                  </w:rPr>
                </w:rPrChange>
              </w:rPr>
              <w:t xml:space="preserve">Beneficiari ai unui proiect finanțat prin măsura </w:t>
            </w:r>
            <w:r w:rsidRPr="00F8129F">
              <w:rPr>
                <w:rFonts w:ascii="Times New Roman" w:hAnsi="Times New Roman"/>
                <w:sz w:val="24"/>
                <w:szCs w:val="24"/>
                <w:lang w:val="it-IT"/>
                <w:rPrChange w:id="11" w:author="Mona" w:date="2017-08-24T15:31:00Z">
                  <w:rPr>
                    <w:color w:val="FF0000"/>
                    <w:szCs w:val="24"/>
                    <w:lang w:val="it-IT"/>
                  </w:rPr>
                </w:rPrChange>
              </w:rPr>
              <w:t>M1/3A</w:t>
            </w:r>
          </w:p>
          <w:p w:rsidR="00F8129F" w:rsidRPr="00F8129F" w:rsidRDefault="00F8129F" w:rsidP="00F8129F">
            <w:pPr>
              <w:numPr>
                <w:ilvl w:val="0"/>
                <w:numId w:val="22"/>
              </w:numPr>
              <w:spacing w:after="0"/>
              <w:ind w:left="0" w:hanging="10"/>
              <w:jc w:val="both"/>
              <w:rPr>
                <w:rFonts w:ascii="Times New Roman" w:hAnsi="Times New Roman"/>
                <w:sz w:val="24"/>
                <w:szCs w:val="24"/>
                <w:lang w:val="it-IT"/>
                <w:rPrChange w:id="12" w:author="Mona" w:date="2017-08-24T15:31:00Z">
                  <w:rPr>
                    <w:color w:val="FF0000"/>
                    <w:szCs w:val="24"/>
                  </w:rPr>
                </w:rPrChange>
              </w:rPr>
            </w:pPr>
            <w:r w:rsidRPr="00F8129F">
              <w:rPr>
                <w:rFonts w:ascii="Times New Roman" w:hAnsi="Times New Roman"/>
                <w:sz w:val="24"/>
                <w:szCs w:val="24"/>
                <w:lang w:val="it-IT"/>
                <w:rPrChange w:id="13" w:author="Mona" w:date="2017-08-24T15:31:00Z">
                  <w:rPr>
                    <w:color w:val="FF0000"/>
                    <w:szCs w:val="24"/>
                  </w:rPr>
                </w:rPrChange>
              </w:rPr>
              <w:t xml:space="preserve">Beneficiari ai unui proiect finanțat prin măsura </w:t>
            </w:r>
            <w:r w:rsidRPr="00F8129F">
              <w:rPr>
                <w:rFonts w:ascii="Times New Roman" w:hAnsi="Times New Roman"/>
                <w:sz w:val="24"/>
                <w:szCs w:val="24"/>
                <w:lang w:val="it-IT"/>
                <w:rPrChange w:id="14" w:author="Mona" w:date="2017-08-24T15:31:00Z">
                  <w:rPr>
                    <w:color w:val="FF0000"/>
                    <w:szCs w:val="24"/>
                    <w:lang w:val="it-IT"/>
                  </w:rPr>
                </w:rPrChange>
              </w:rPr>
              <w:t>M2/3A</w:t>
            </w:r>
          </w:p>
          <w:p w:rsidR="00F8129F" w:rsidRPr="00F8129F" w:rsidRDefault="00F8129F" w:rsidP="00F8129F">
            <w:pPr>
              <w:spacing w:after="0"/>
              <w:rPr>
                <w:rFonts w:ascii="Times New Roman" w:hAnsi="Times New Roman"/>
                <w:sz w:val="24"/>
                <w:szCs w:val="24"/>
                <w:lang w:val="it-IT"/>
              </w:rPr>
            </w:pPr>
            <w:r w:rsidRPr="00F8129F">
              <w:rPr>
                <w:rFonts w:ascii="Times New Roman" w:hAnsi="Times New Roman"/>
                <w:sz w:val="24"/>
                <w:szCs w:val="24"/>
                <w:lang w:val="it-IT"/>
              </w:rPr>
              <w:lastRenderedPageBreak/>
              <w:t>Se va anexa dovada depunerii unui proiect, de către același solicitant, pentru una din măsurile M1/3A si/sau M2/3A. Daca a depus cate un proiect pentru fiecare din cele 2 masuri, punctajul total este cumulativ, respectiv 10 puncte.</w:t>
            </w:r>
          </w:p>
        </w:tc>
        <w:tc>
          <w:tcPr>
            <w:tcW w:w="1116" w:type="dxa"/>
          </w:tcPr>
          <w:p w:rsidR="00F8129F" w:rsidRPr="00F8129F" w:rsidRDefault="00F8129F" w:rsidP="00F8129F">
            <w:pPr>
              <w:spacing w:after="0" w:line="240" w:lineRule="auto"/>
              <w:jc w:val="both"/>
              <w:rPr>
                <w:rFonts w:ascii="Times New Roman" w:eastAsia="Times New Roman" w:hAnsi="Times New Roman"/>
                <w:b/>
                <w:sz w:val="24"/>
                <w:szCs w:val="24"/>
                <w:lang w:val="ro-RO"/>
              </w:rPr>
            </w:pPr>
          </w:p>
        </w:tc>
        <w:tc>
          <w:tcPr>
            <w:tcW w:w="2149" w:type="dxa"/>
          </w:tcPr>
          <w:p w:rsidR="00F8129F" w:rsidRPr="00F8129F" w:rsidRDefault="00F8129F" w:rsidP="00F8129F">
            <w:pPr>
              <w:spacing w:after="0" w:line="240" w:lineRule="auto"/>
              <w:jc w:val="both"/>
              <w:rPr>
                <w:rFonts w:ascii="Times New Roman" w:eastAsia="Times New Roman" w:hAnsi="Times New Roman"/>
                <w:b/>
                <w:sz w:val="24"/>
                <w:szCs w:val="24"/>
                <w:lang w:val="ro-RO"/>
              </w:rPr>
            </w:pPr>
            <w:r w:rsidRPr="00F8129F">
              <w:rPr>
                <w:rFonts w:ascii="Times New Roman" w:eastAsia="Times New Roman" w:hAnsi="Times New Roman"/>
                <w:sz w:val="24"/>
                <w:szCs w:val="24"/>
                <w:lang w:val="ro-RO"/>
              </w:rPr>
              <w:t xml:space="preserve">Se va verifica dovada depunerii unui proiect, de către același solicitant, pentru una din măsurile </w:t>
            </w:r>
            <w:r w:rsidRPr="00F8129F">
              <w:rPr>
                <w:rFonts w:ascii="Times New Roman" w:eastAsia="Times New Roman" w:hAnsi="Times New Roman"/>
                <w:sz w:val="24"/>
                <w:szCs w:val="24"/>
                <w:lang w:val="it-IT"/>
              </w:rPr>
              <w:t>M1/3A sau/și M2/3A.</w:t>
            </w:r>
          </w:p>
        </w:tc>
      </w:tr>
      <w:tr w:rsidR="00F8129F" w:rsidRPr="00F8129F" w:rsidTr="00F8129F">
        <w:trPr>
          <w:trHeight w:val="4952"/>
        </w:trPr>
        <w:tc>
          <w:tcPr>
            <w:tcW w:w="680" w:type="dxa"/>
          </w:tcPr>
          <w:p w:rsidR="00F8129F" w:rsidRPr="00F8129F" w:rsidRDefault="00F8129F" w:rsidP="00F8129F">
            <w:pPr>
              <w:spacing w:after="352" w:line="240" w:lineRule="auto"/>
              <w:rPr>
                <w:rFonts w:ascii="Times New Roman" w:eastAsia="Times New Roman" w:hAnsi="Times New Roman"/>
                <w:b/>
                <w:sz w:val="24"/>
                <w:szCs w:val="24"/>
                <w:lang w:val="it-IT"/>
              </w:rPr>
            </w:pPr>
            <w:r w:rsidRPr="00F8129F">
              <w:rPr>
                <w:rFonts w:ascii="Times New Roman" w:eastAsia="Times New Roman" w:hAnsi="Times New Roman"/>
                <w:b/>
                <w:sz w:val="24"/>
                <w:szCs w:val="24"/>
                <w:lang w:val="it-IT"/>
              </w:rPr>
              <w:lastRenderedPageBreak/>
              <w:t>3.</w:t>
            </w:r>
          </w:p>
        </w:tc>
        <w:tc>
          <w:tcPr>
            <w:tcW w:w="5269" w:type="dxa"/>
          </w:tcPr>
          <w:p w:rsidR="00F8129F" w:rsidRPr="00F8129F" w:rsidRDefault="00F8129F" w:rsidP="00F8129F">
            <w:pPr>
              <w:spacing w:after="352"/>
              <w:rPr>
                <w:rFonts w:ascii="Times New Roman" w:hAnsi="Times New Roman"/>
                <w:b/>
                <w:i/>
                <w:sz w:val="24"/>
                <w:szCs w:val="24"/>
                <w:lang w:val="it-IT"/>
              </w:rPr>
            </w:pPr>
            <w:r w:rsidRPr="00F8129F">
              <w:rPr>
                <w:rFonts w:ascii="Times New Roman" w:hAnsi="Times New Roman"/>
                <w:b/>
                <w:i/>
                <w:sz w:val="24"/>
                <w:szCs w:val="24"/>
                <w:lang w:val="it-IT"/>
              </w:rPr>
              <w:t>CS 3:Eficiență</w:t>
            </w:r>
          </w:p>
          <w:p w:rsidR="00F8129F" w:rsidRPr="00F8129F" w:rsidRDefault="00F8129F" w:rsidP="00F8129F">
            <w:pPr>
              <w:spacing w:after="352"/>
              <w:rPr>
                <w:rFonts w:ascii="Times New Roman" w:hAnsi="Times New Roman"/>
                <w:sz w:val="24"/>
                <w:szCs w:val="24"/>
                <w:lang w:val="it-IT"/>
              </w:rPr>
            </w:pPr>
            <w:r w:rsidRPr="00F8129F">
              <w:rPr>
                <w:rFonts w:ascii="Times New Roman" w:hAnsi="Times New Roman"/>
                <w:sz w:val="24"/>
                <w:szCs w:val="24"/>
                <w:lang w:val="it-IT"/>
              </w:rPr>
              <w:t>Se va puncta măsura în care bugetul proiectului este destinat atingerii obectivului principal al proiectului, respectiv obținerea certificării produselor. Astfel, se vor acorda:</w:t>
            </w:r>
          </w:p>
          <w:p w:rsidR="00F8129F" w:rsidRPr="00F8129F" w:rsidRDefault="00F8129F" w:rsidP="00F8129F">
            <w:pPr>
              <w:pStyle w:val="Listparagraf"/>
              <w:numPr>
                <w:ilvl w:val="0"/>
                <w:numId w:val="26"/>
              </w:numPr>
              <w:spacing w:after="352"/>
              <w:rPr>
                <w:rFonts w:ascii="Times New Roman" w:hAnsi="Times New Roman"/>
                <w:sz w:val="24"/>
                <w:szCs w:val="24"/>
                <w:lang w:val="it-IT"/>
              </w:rPr>
            </w:pPr>
            <w:r w:rsidRPr="00F8129F">
              <w:rPr>
                <w:rFonts w:ascii="Times New Roman" w:hAnsi="Times New Roman"/>
                <w:sz w:val="24"/>
                <w:szCs w:val="24"/>
                <w:lang w:val="it-IT"/>
              </w:rPr>
              <w:t>Cheltuielile cu Componenta de informare și promovare reprezintă între 50-70% ( inclusiv) din bugetul total al proiectului</w:t>
            </w:r>
          </w:p>
          <w:p w:rsidR="00F8129F" w:rsidRPr="00F8129F" w:rsidRDefault="00F8129F" w:rsidP="00F8129F">
            <w:pPr>
              <w:pStyle w:val="Listparagraf"/>
              <w:numPr>
                <w:ilvl w:val="0"/>
                <w:numId w:val="26"/>
              </w:numPr>
              <w:spacing w:after="160"/>
              <w:rPr>
                <w:rFonts w:ascii="Times New Roman" w:hAnsi="Times New Roman"/>
                <w:sz w:val="24"/>
                <w:szCs w:val="24"/>
                <w:lang w:val="it-IT"/>
              </w:rPr>
            </w:pPr>
            <w:r w:rsidRPr="00F8129F">
              <w:rPr>
                <w:rFonts w:ascii="Times New Roman" w:hAnsi="Times New Roman"/>
                <w:sz w:val="24"/>
                <w:szCs w:val="24"/>
                <w:lang w:val="it-IT"/>
              </w:rPr>
              <w:t>Cheltuielile cu Componenta de informare și promovare reprezintă între 30-49%% din bugetul total al proiectului</w:t>
            </w:r>
          </w:p>
          <w:p w:rsidR="00F8129F" w:rsidRPr="00F8129F" w:rsidRDefault="00F8129F" w:rsidP="00F8129F">
            <w:pPr>
              <w:pStyle w:val="Listparagraf"/>
              <w:numPr>
                <w:ilvl w:val="0"/>
                <w:numId w:val="26"/>
              </w:numPr>
              <w:spacing w:after="0"/>
              <w:rPr>
                <w:rFonts w:ascii="Times New Roman" w:hAnsi="Times New Roman"/>
                <w:sz w:val="24"/>
                <w:szCs w:val="24"/>
                <w:lang w:val="it-IT"/>
              </w:rPr>
            </w:pPr>
            <w:r w:rsidRPr="00F8129F">
              <w:rPr>
                <w:rFonts w:ascii="Times New Roman" w:hAnsi="Times New Roman"/>
                <w:sz w:val="24"/>
                <w:szCs w:val="24"/>
                <w:lang w:val="it-IT"/>
              </w:rPr>
              <w:t>Cheltuielile cu Componenta de informare și promovare reprezintă între 0-29% din bugetul total al proiectului</w:t>
            </w:r>
          </w:p>
          <w:p w:rsidR="00F8129F" w:rsidRPr="00F8129F" w:rsidRDefault="00F8129F" w:rsidP="00F8129F">
            <w:pPr>
              <w:spacing w:after="0"/>
              <w:rPr>
                <w:rFonts w:ascii="Times New Roman" w:hAnsi="Times New Roman"/>
                <w:sz w:val="24"/>
                <w:szCs w:val="24"/>
                <w:lang w:val="it-IT"/>
              </w:rPr>
            </w:pPr>
          </w:p>
        </w:tc>
        <w:tc>
          <w:tcPr>
            <w:tcW w:w="1116" w:type="dxa"/>
          </w:tcPr>
          <w:p w:rsidR="00F8129F" w:rsidRPr="00F8129F" w:rsidRDefault="00F8129F" w:rsidP="00F8129F">
            <w:pPr>
              <w:spacing w:after="352" w:line="240" w:lineRule="auto"/>
              <w:jc w:val="both"/>
              <w:rPr>
                <w:rFonts w:ascii="Times New Roman" w:eastAsia="Times New Roman" w:hAnsi="Times New Roman"/>
                <w:b/>
                <w:sz w:val="24"/>
                <w:szCs w:val="24"/>
                <w:lang w:val="it-IT"/>
              </w:rPr>
            </w:pPr>
          </w:p>
        </w:tc>
        <w:tc>
          <w:tcPr>
            <w:tcW w:w="2149" w:type="dxa"/>
          </w:tcPr>
          <w:p w:rsidR="00F8129F" w:rsidRPr="00F8129F" w:rsidRDefault="00F8129F" w:rsidP="00F8129F">
            <w:pPr>
              <w:spacing w:after="352" w:line="240" w:lineRule="auto"/>
              <w:jc w:val="both"/>
              <w:rPr>
                <w:rFonts w:ascii="Times New Roman" w:eastAsia="Times New Roman" w:hAnsi="Times New Roman"/>
                <w:b/>
                <w:sz w:val="24"/>
                <w:szCs w:val="24"/>
                <w:lang w:val="it-IT"/>
              </w:rPr>
            </w:pPr>
            <w:r w:rsidRPr="00F8129F">
              <w:rPr>
                <w:rFonts w:ascii="Times New Roman" w:eastAsia="Times New Roman" w:hAnsi="Times New Roman"/>
                <w:sz w:val="24"/>
                <w:szCs w:val="24"/>
                <w:lang w:val="it-IT"/>
              </w:rPr>
              <w:t>Se va verifica în bugetul proiectului.</w:t>
            </w:r>
          </w:p>
        </w:tc>
      </w:tr>
      <w:tr w:rsidR="00F8129F" w:rsidRPr="00F8129F" w:rsidTr="00F8129F">
        <w:tc>
          <w:tcPr>
            <w:tcW w:w="680" w:type="dxa"/>
          </w:tcPr>
          <w:p w:rsidR="00F8129F" w:rsidRPr="00F8129F" w:rsidRDefault="00F8129F" w:rsidP="00F8129F">
            <w:pPr>
              <w:spacing w:after="352" w:line="240" w:lineRule="auto"/>
              <w:rPr>
                <w:rFonts w:ascii="Times New Roman" w:eastAsia="Times New Roman" w:hAnsi="Times New Roman"/>
                <w:b/>
                <w:sz w:val="24"/>
                <w:szCs w:val="24"/>
                <w:lang w:val="it-IT"/>
              </w:rPr>
            </w:pPr>
            <w:r w:rsidRPr="00F8129F">
              <w:rPr>
                <w:rFonts w:ascii="Times New Roman" w:eastAsia="Times New Roman" w:hAnsi="Times New Roman"/>
                <w:b/>
                <w:sz w:val="24"/>
                <w:szCs w:val="24"/>
                <w:lang w:val="it-IT"/>
              </w:rPr>
              <w:t>4.</w:t>
            </w:r>
          </w:p>
        </w:tc>
        <w:tc>
          <w:tcPr>
            <w:tcW w:w="5269" w:type="dxa"/>
          </w:tcPr>
          <w:p w:rsidR="00F8129F" w:rsidRPr="00F8129F" w:rsidRDefault="00F8129F" w:rsidP="00F8129F">
            <w:pPr>
              <w:spacing w:after="352"/>
              <w:rPr>
                <w:rFonts w:ascii="Times New Roman" w:hAnsi="Times New Roman"/>
                <w:b/>
                <w:i/>
                <w:sz w:val="24"/>
                <w:szCs w:val="24"/>
                <w:lang w:val="it-IT"/>
              </w:rPr>
            </w:pPr>
            <w:r w:rsidRPr="00F8129F">
              <w:rPr>
                <w:rFonts w:ascii="Times New Roman" w:hAnsi="Times New Roman"/>
                <w:b/>
                <w:i/>
                <w:sz w:val="24"/>
                <w:szCs w:val="24"/>
                <w:lang w:val="it-IT"/>
              </w:rPr>
              <w:t>CS 4:Sustenabilitate</w:t>
            </w:r>
          </w:p>
          <w:p w:rsidR="00F8129F" w:rsidRPr="00F8129F" w:rsidRDefault="00F8129F" w:rsidP="00F8129F">
            <w:pPr>
              <w:spacing w:after="352"/>
              <w:rPr>
                <w:rFonts w:ascii="Times New Roman" w:hAnsi="Times New Roman"/>
                <w:sz w:val="24"/>
                <w:szCs w:val="24"/>
                <w:lang w:val="it-IT"/>
              </w:rPr>
            </w:pPr>
            <w:r w:rsidRPr="00F8129F">
              <w:rPr>
                <w:rFonts w:ascii="Times New Roman" w:hAnsi="Times New Roman"/>
                <w:sz w:val="24"/>
                <w:szCs w:val="24"/>
                <w:lang w:val="it-IT"/>
              </w:rPr>
              <w:t>Se va puncta dacă prin Planul de actiuni se va descrie cum proiectul generează creștere economică la nivelul solicitantului, astfel:</w:t>
            </w:r>
          </w:p>
          <w:p w:rsidR="00F8129F" w:rsidRPr="00F8129F" w:rsidRDefault="00F8129F" w:rsidP="00F8129F">
            <w:pPr>
              <w:pStyle w:val="Listparagraf"/>
              <w:numPr>
                <w:ilvl w:val="0"/>
                <w:numId w:val="25"/>
              </w:numPr>
              <w:spacing w:after="352"/>
              <w:rPr>
                <w:rFonts w:ascii="Times New Roman" w:hAnsi="Times New Roman"/>
                <w:sz w:val="24"/>
                <w:szCs w:val="24"/>
                <w:lang w:val="it-IT"/>
              </w:rPr>
            </w:pPr>
            <w:r w:rsidRPr="00F8129F">
              <w:rPr>
                <w:rFonts w:ascii="Times New Roman" w:hAnsi="Times New Roman"/>
                <w:sz w:val="24"/>
                <w:szCs w:val="24"/>
                <w:lang w:val="it-IT"/>
              </w:rPr>
              <w:t>Creșterea veniturilor din activitatea economică direct influențată de certificarea produselor în procent de minim și inclusiv 5%</w:t>
            </w:r>
          </w:p>
          <w:p w:rsidR="00F8129F" w:rsidRPr="00F8129F" w:rsidRDefault="00F8129F" w:rsidP="00F8129F">
            <w:pPr>
              <w:pStyle w:val="Listparagraf"/>
              <w:numPr>
                <w:ilvl w:val="0"/>
                <w:numId w:val="25"/>
              </w:numPr>
              <w:spacing w:after="160"/>
              <w:rPr>
                <w:rFonts w:ascii="Times New Roman" w:hAnsi="Times New Roman"/>
                <w:sz w:val="24"/>
                <w:szCs w:val="24"/>
                <w:lang w:val="it-IT"/>
              </w:rPr>
            </w:pPr>
            <w:r w:rsidRPr="00F8129F">
              <w:rPr>
                <w:rFonts w:ascii="Times New Roman" w:hAnsi="Times New Roman"/>
                <w:sz w:val="24"/>
                <w:szCs w:val="24"/>
                <w:lang w:val="it-IT"/>
              </w:rPr>
              <w:t>Creșterea veniturilor din activitatea economică direct influențată de certificarea produselor în procent de minim și inclusiv 10%</w:t>
            </w:r>
          </w:p>
          <w:p w:rsidR="00F8129F" w:rsidRPr="00F8129F" w:rsidRDefault="00F8129F" w:rsidP="00F8129F">
            <w:pPr>
              <w:rPr>
                <w:rFonts w:ascii="Times New Roman" w:hAnsi="Times New Roman"/>
                <w:sz w:val="24"/>
                <w:szCs w:val="24"/>
                <w:lang w:val="it-IT"/>
              </w:rPr>
            </w:pPr>
          </w:p>
        </w:tc>
        <w:tc>
          <w:tcPr>
            <w:tcW w:w="1116" w:type="dxa"/>
          </w:tcPr>
          <w:p w:rsidR="00F8129F" w:rsidRPr="00F8129F" w:rsidRDefault="00F8129F" w:rsidP="00F8129F">
            <w:pPr>
              <w:spacing w:after="352" w:line="240" w:lineRule="auto"/>
              <w:jc w:val="both"/>
              <w:rPr>
                <w:rFonts w:ascii="Times New Roman" w:eastAsia="Times New Roman" w:hAnsi="Times New Roman"/>
                <w:b/>
                <w:sz w:val="24"/>
                <w:szCs w:val="24"/>
                <w:lang w:val="it-IT"/>
              </w:rPr>
            </w:pPr>
          </w:p>
        </w:tc>
        <w:tc>
          <w:tcPr>
            <w:tcW w:w="2149" w:type="dxa"/>
          </w:tcPr>
          <w:p w:rsidR="00F8129F" w:rsidRPr="00F8129F" w:rsidRDefault="00F8129F" w:rsidP="006E008B">
            <w:pPr>
              <w:spacing w:after="352" w:line="240" w:lineRule="auto"/>
              <w:jc w:val="both"/>
              <w:rPr>
                <w:rFonts w:ascii="Times New Roman" w:eastAsia="Times New Roman" w:hAnsi="Times New Roman"/>
                <w:b/>
                <w:sz w:val="24"/>
                <w:szCs w:val="24"/>
                <w:lang w:val="it-IT"/>
              </w:rPr>
            </w:pPr>
            <w:r w:rsidRPr="00F8129F">
              <w:rPr>
                <w:rFonts w:ascii="Times New Roman" w:eastAsia="Times New Roman" w:hAnsi="Times New Roman"/>
                <w:sz w:val="24"/>
                <w:szCs w:val="24"/>
                <w:lang w:val="it-IT"/>
              </w:rPr>
              <w:t xml:space="preserve">Se va verifica secțiunea corespunzătoare din </w:t>
            </w:r>
            <w:r w:rsidR="006E008B">
              <w:rPr>
                <w:rFonts w:ascii="Times New Roman" w:eastAsia="Times New Roman" w:hAnsi="Times New Roman"/>
                <w:sz w:val="24"/>
                <w:szCs w:val="24"/>
                <w:lang w:val="it-IT"/>
              </w:rPr>
              <w:t>Planul de actiuni</w:t>
            </w:r>
          </w:p>
        </w:tc>
      </w:tr>
      <w:tr w:rsidR="00F8129F" w:rsidRPr="00F8129F" w:rsidTr="00F8129F">
        <w:tc>
          <w:tcPr>
            <w:tcW w:w="680" w:type="dxa"/>
          </w:tcPr>
          <w:p w:rsidR="00F8129F" w:rsidRPr="00F8129F" w:rsidRDefault="00F8129F" w:rsidP="00F8129F">
            <w:pPr>
              <w:spacing w:after="352" w:line="240" w:lineRule="auto"/>
              <w:rPr>
                <w:rFonts w:ascii="Times New Roman" w:eastAsia="Times New Roman" w:hAnsi="Times New Roman"/>
                <w:b/>
                <w:sz w:val="24"/>
                <w:szCs w:val="24"/>
                <w:lang w:val="it-IT"/>
              </w:rPr>
            </w:pPr>
            <w:r w:rsidRPr="00F8129F">
              <w:rPr>
                <w:rFonts w:ascii="Times New Roman" w:eastAsia="Times New Roman" w:hAnsi="Times New Roman"/>
                <w:b/>
                <w:sz w:val="24"/>
                <w:szCs w:val="24"/>
                <w:lang w:val="it-IT"/>
              </w:rPr>
              <w:t>5.</w:t>
            </w:r>
          </w:p>
        </w:tc>
        <w:tc>
          <w:tcPr>
            <w:tcW w:w="5269" w:type="dxa"/>
          </w:tcPr>
          <w:p w:rsidR="00F8129F" w:rsidRPr="00F8129F" w:rsidRDefault="00F8129F" w:rsidP="00F8129F">
            <w:pPr>
              <w:spacing w:after="352"/>
              <w:rPr>
                <w:rFonts w:ascii="Times New Roman" w:hAnsi="Times New Roman"/>
                <w:b/>
                <w:i/>
                <w:sz w:val="24"/>
                <w:szCs w:val="24"/>
                <w:lang w:val="it-IT"/>
              </w:rPr>
            </w:pPr>
            <w:r w:rsidRPr="00F8129F">
              <w:rPr>
                <w:rFonts w:ascii="Times New Roman" w:hAnsi="Times New Roman"/>
                <w:b/>
                <w:i/>
                <w:sz w:val="24"/>
                <w:szCs w:val="24"/>
                <w:lang w:val="it-IT"/>
              </w:rPr>
              <w:t>CS 5: Inovare</w:t>
            </w:r>
          </w:p>
          <w:p w:rsidR="00F8129F" w:rsidRPr="00F8129F" w:rsidRDefault="00F8129F" w:rsidP="00F8129F">
            <w:pPr>
              <w:spacing w:after="352"/>
              <w:rPr>
                <w:rFonts w:ascii="Times New Roman" w:hAnsi="Times New Roman"/>
                <w:sz w:val="24"/>
                <w:szCs w:val="24"/>
                <w:lang w:val="it-IT"/>
              </w:rPr>
            </w:pPr>
            <w:r w:rsidRPr="00F8129F">
              <w:rPr>
                <w:rFonts w:ascii="Times New Roman" w:hAnsi="Times New Roman"/>
                <w:sz w:val="24"/>
                <w:szCs w:val="24"/>
                <w:lang w:val="it-IT"/>
              </w:rPr>
              <w:lastRenderedPageBreak/>
              <w:t>Se va puncta fiecare produs nou certificat printr-o schemă de calitate națională sau europeană, astfel</w:t>
            </w:r>
          </w:p>
          <w:p w:rsidR="00F8129F" w:rsidRPr="00F8129F" w:rsidRDefault="00F8129F" w:rsidP="00F8129F">
            <w:pPr>
              <w:pStyle w:val="Listparagraf"/>
              <w:numPr>
                <w:ilvl w:val="0"/>
                <w:numId w:val="24"/>
              </w:numPr>
              <w:spacing w:after="352"/>
              <w:rPr>
                <w:rFonts w:ascii="Times New Roman" w:hAnsi="Times New Roman"/>
                <w:sz w:val="24"/>
                <w:szCs w:val="24"/>
                <w:lang w:val="it-IT"/>
              </w:rPr>
            </w:pPr>
            <w:r w:rsidRPr="00F8129F">
              <w:rPr>
                <w:rFonts w:ascii="Times New Roman" w:hAnsi="Times New Roman"/>
                <w:sz w:val="24"/>
                <w:szCs w:val="24"/>
                <w:lang w:val="it-IT"/>
              </w:rPr>
              <w:t xml:space="preserve">Certificarea unui produs pe o schema națională </w:t>
            </w:r>
          </w:p>
          <w:p w:rsidR="00F8129F" w:rsidRPr="00F8129F" w:rsidRDefault="00F8129F" w:rsidP="00F8129F">
            <w:pPr>
              <w:pStyle w:val="Listparagraf"/>
              <w:numPr>
                <w:ilvl w:val="0"/>
                <w:numId w:val="24"/>
              </w:numPr>
              <w:spacing w:after="160"/>
              <w:rPr>
                <w:rFonts w:ascii="Times New Roman" w:hAnsi="Times New Roman"/>
                <w:sz w:val="24"/>
                <w:szCs w:val="24"/>
                <w:lang w:val="it-IT"/>
              </w:rPr>
            </w:pPr>
            <w:r w:rsidRPr="00F8129F">
              <w:rPr>
                <w:rFonts w:ascii="Times New Roman" w:hAnsi="Times New Roman"/>
                <w:sz w:val="24"/>
                <w:szCs w:val="24"/>
                <w:lang w:val="it-IT"/>
              </w:rPr>
              <w:t>Certificarea a mai mult de 1 produs pe orice schemă (minim 2 produse)</w:t>
            </w:r>
          </w:p>
          <w:p w:rsidR="00F8129F" w:rsidRPr="00F8129F" w:rsidRDefault="00F8129F" w:rsidP="00F8129F">
            <w:pPr>
              <w:pStyle w:val="Listparagraf"/>
              <w:rPr>
                <w:rFonts w:ascii="Times New Roman" w:hAnsi="Times New Roman"/>
                <w:sz w:val="24"/>
                <w:szCs w:val="24"/>
                <w:lang w:val="it-IT"/>
              </w:rPr>
            </w:pPr>
          </w:p>
          <w:p w:rsidR="00F8129F" w:rsidRPr="00F8129F" w:rsidRDefault="00F8129F" w:rsidP="00F8129F">
            <w:pPr>
              <w:pStyle w:val="Listparagraf"/>
              <w:numPr>
                <w:ilvl w:val="0"/>
                <w:numId w:val="24"/>
              </w:numPr>
              <w:spacing w:after="160"/>
              <w:rPr>
                <w:rFonts w:ascii="Times New Roman" w:hAnsi="Times New Roman"/>
                <w:sz w:val="24"/>
                <w:szCs w:val="24"/>
                <w:lang w:val="it-IT"/>
              </w:rPr>
            </w:pPr>
            <w:r w:rsidRPr="00F8129F">
              <w:rPr>
                <w:rFonts w:ascii="Times New Roman" w:hAnsi="Times New Roman"/>
                <w:sz w:val="24"/>
                <w:szCs w:val="24"/>
                <w:lang w:val="it-IT"/>
              </w:rPr>
              <w:t>Certificarea unui produs pe o schema europeană</w:t>
            </w:r>
          </w:p>
        </w:tc>
        <w:tc>
          <w:tcPr>
            <w:tcW w:w="1116" w:type="dxa"/>
          </w:tcPr>
          <w:p w:rsidR="00F8129F" w:rsidRPr="00F8129F" w:rsidRDefault="00F8129F" w:rsidP="00F8129F">
            <w:pPr>
              <w:spacing w:after="0" w:line="240" w:lineRule="auto"/>
              <w:jc w:val="both"/>
              <w:rPr>
                <w:rFonts w:ascii="Times New Roman" w:eastAsia="Times New Roman" w:hAnsi="Times New Roman"/>
                <w:b/>
                <w:sz w:val="24"/>
                <w:szCs w:val="24"/>
                <w:lang w:val="it-IT"/>
              </w:rPr>
            </w:pPr>
          </w:p>
        </w:tc>
        <w:tc>
          <w:tcPr>
            <w:tcW w:w="2149" w:type="dxa"/>
          </w:tcPr>
          <w:p w:rsidR="00F8129F" w:rsidRPr="00F8129F" w:rsidRDefault="006E008B" w:rsidP="00F8129F">
            <w:pPr>
              <w:spacing w:after="0" w:line="240" w:lineRule="auto"/>
              <w:jc w:val="both"/>
              <w:rPr>
                <w:rFonts w:ascii="Times New Roman" w:eastAsia="Times New Roman" w:hAnsi="Times New Roman"/>
                <w:b/>
                <w:sz w:val="24"/>
                <w:szCs w:val="24"/>
                <w:lang w:val="it-IT"/>
              </w:rPr>
            </w:pPr>
            <w:r w:rsidRPr="006E008B">
              <w:rPr>
                <w:rFonts w:ascii="Times New Roman" w:eastAsia="Times New Roman" w:hAnsi="Times New Roman"/>
                <w:sz w:val="24"/>
                <w:szCs w:val="24"/>
                <w:lang w:val="it-IT"/>
              </w:rPr>
              <w:t>Se va verifica secțiunea corespunzătoare din Planul de actiuni</w:t>
            </w:r>
          </w:p>
        </w:tc>
      </w:tr>
      <w:tr w:rsidR="00F8129F" w:rsidRPr="00F8129F" w:rsidTr="00F8129F">
        <w:tc>
          <w:tcPr>
            <w:tcW w:w="680" w:type="dxa"/>
          </w:tcPr>
          <w:p w:rsidR="00F8129F" w:rsidRPr="00F8129F" w:rsidRDefault="00F8129F" w:rsidP="00F8129F">
            <w:pPr>
              <w:spacing w:after="352" w:line="240" w:lineRule="auto"/>
              <w:rPr>
                <w:rFonts w:ascii="Times New Roman" w:eastAsia="Times New Roman" w:hAnsi="Times New Roman"/>
                <w:b/>
                <w:sz w:val="24"/>
                <w:szCs w:val="24"/>
                <w:lang w:val="it-IT"/>
              </w:rPr>
            </w:pPr>
            <w:r w:rsidRPr="00F8129F">
              <w:rPr>
                <w:rFonts w:ascii="Times New Roman" w:eastAsia="Times New Roman" w:hAnsi="Times New Roman"/>
                <w:b/>
                <w:sz w:val="24"/>
                <w:szCs w:val="24"/>
                <w:lang w:val="it-IT"/>
              </w:rPr>
              <w:lastRenderedPageBreak/>
              <w:t>6.</w:t>
            </w:r>
          </w:p>
        </w:tc>
        <w:tc>
          <w:tcPr>
            <w:tcW w:w="5269" w:type="dxa"/>
          </w:tcPr>
          <w:p w:rsidR="00F8129F" w:rsidRPr="00F8129F" w:rsidRDefault="00F8129F" w:rsidP="00F8129F">
            <w:pPr>
              <w:spacing w:after="352"/>
              <w:rPr>
                <w:rFonts w:ascii="Times New Roman" w:hAnsi="Times New Roman"/>
                <w:b/>
                <w:i/>
                <w:sz w:val="24"/>
                <w:szCs w:val="24"/>
                <w:lang w:val="it-IT"/>
              </w:rPr>
            </w:pPr>
            <w:r w:rsidRPr="00F8129F">
              <w:rPr>
                <w:rFonts w:ascii="Times New Roman" w:hAnsi="Times New Roman"/>
                <w:b/>
                <w:i/>
                <w:sz w:val="24"/>
                <w:szCs w:val="24"/>
                <w:lang w:val="it-IT"/>
              </w:rPr>
              <w:t>CS 6: Mediu și climă</w:t>
            </w:r>
          </w:p>
          <w:p w:rsidR="00F8129F" w:rsidRPr="00F8129F" w:rsidRDefault="00F8129F" w:rsidP="00F8129F">
            <w:pPr>
              <w:spacing w:after="352"/>
              <w:rPr>
                <w:rFonts w:ascii="Times New Roman" w:hAnsi="Times New Roman"/>
                <w:sz w:val="24"/>
                <w:szCs w:val="24"/>
                <w:lang w:val="it-IT"/>
              </w:rPr>
            </w:pPr>
            <w:r w:rsidRPr="00F8129F">
              <w:rPr>
                <w:rFonts w:ascii="Times New Roman" w:hAnsi="Times New Roman"/>
                <w:sz w:val="24"/>
                <w:szCs w:val="24"/>
                <w:lang w:val="it-IT"/>
              </w:rPr>
              <w:t>Se va puncta dacă în Planul de actiuni se descrie implementarea unor soluții prietenoase cu mediul înconjurător: utilizarea de materiale reciclate sau ecologice, a unor surse de energie neconvenționale, a unor tehnologii nepoluante, metodologii sau tehnici de producție ecologică etc.</w:t>
            </w:r>
          </w:p>
        </w:tc>
        <w:tc>
          <w:tcPr>
            <w:tcW w:w="1116" w:type="dxa"/>
          </w:tcPr>
          <w:p w:rsidR="00F8129F" w:rsidRPr="00F8129F" w:rsidRDefault="00F8129F" w:rsidP="00F8129F">
            <w:pPr>
              <w:spacing w:after="352" w:line="240" w:lineRule="auto"/>
              <w:jc w:val="both"/>
              <w:rPr>
                <w:rFonts w:ascii="Times New Roman" w:eastAsia="Times New Roman" w:hAnsi="Times New Roman"/>
                <w:b/>
                <w:sz w:val="24"/>
                <w:szCs w:val="24"/>
                <w:lang w:val="it-IT"/>
              </w:rPr>
            </w:pPr>
          </w:p>
        </w:tc>
        <w:tc>
          <w:tcPr>
            <w:tcW w:w="2149" w:type="dxa"/>
          </w:tcPr>
          <w:p w:rsidR="00F8129F" w:rsidRPr="00F8129F" w:rsidRDefault="006E008B" w:rsidP="00F8129F">
            <w:pPr>
              <w:spacing w:after="352" w:line="240" w:lineRule="auto"/>
              <w:jc w:val="both"/>
              <w:rPr>
                <w:rFonts w:ascii="Times New Roman" w:eastAsia="Times New Roman" w:hAnsi="Times New Roman"/>
                <w:b/>
                <w:sz w:val="24"/>
                <w:szCs w:val="24"/>
                <w:lang w:val="it-IT"/>
              </w:rPr>
            </w:pPr>
            <w:r w:rsidRPr="006E008B">
              <w:rPr>
                <w:rFonts w:ascii="Times New Roman" w:eastAsia="Times New Roman" w:hAnsi="Times New Roman"/>
                <w:sz w:val="24"/>
                <w:szCs w:val="24"/>
                <w:lang w:val="it-IT"/>
              </w:rPr>
              <w:t>Se va verifica secțiunea corespunzătoare din Planul de actiuni</w:t>
            </w:r>
          </w:p>
        </w:tc>
      </w:tr>
    </w:tbl>
    <w:p w:rsidR="002A042E" w:rsidRPr="001339C6" w:rsidRDefault="002A042E" w:rsidP="002A042E">
      <w:pPr>
        <w:spacing w:after="0" w:line="259" w:lineRule="auto"/>
        <w:rPr>
          <w:rFonts w:ascii="Times New Roman" w:hAnsi="Times New Roman"/>
          <w:color w:val="000000"/>
          <w:sz w:val="24"/>
          <w:szCs w:val="24"/>
          <w:lang w:val="ro-RO" w:eastAsia="ro-RO"/>
        </w:rPr>
      </w:pPr>
    </w:p>
    <w:p w:rsidR="002A042E" w:rsidRPr="001339C6" w:rsidRDefault="002A042E" w:rsidP="002A042E">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val="ro-RO" w:eastAsia="ro-RO"/>
        </w:rPr>
      </w:pPr>
      <w:r w:rsidRPr="001339C6">
        <w:rPr>
          <w:rFonts w:ascii="Times New Roman" w:eastAsia="Times New Roman" w:hAnsi="Times New Roman"/>
          <w:b/>
          <w:i/>
          <w:color w:val="000000"/>
          <w:sz w:val="24"/>
          <w:szCs w:val="24"/>
          <w:lang w:val="ro-RO" w:eastAsia="ro-RO"/>
        </w:rPr>
        <w:t xml:space="preserve">        </w:t>
      </w:r>
    </w:p>
    <w:p w:rsidR="002A042E" w:rsidRPr="001339C6" w:rsidRDefault="002A042E" w:rsidP="002A042E">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val="ro-RO" w:eastAsia="ro-RO"/>
        </w:rPr>
      </w:pPr>
      <w:r w:rsidRPr="001339C6">
        <w:rPr>
          <w:rFonts w:ascii="Times New Roman" w:eastAsia="Times New Roman" w:hAnsi="Times New Roman"/>
          <w:b/>
          <w:i/>
          <w:color w:val="000000"/>
          <w:sz w:val="24"/>
          <w:szCs w:val="24"/>
          <w:lang w:val="ro-RO" w:eastAsia="ro-RO"/>
        </w:rPr>
        <w:t xml:space="preserve">            PUNCTAJ TOTAL</w:t>
      </w:r>
      <w:r w:rsidRPr="001339C6">
        <w:rPr>
          <w:rFonts w:ascii="Times New Roman" w:eastAsia="Times New Roman" w:hAnsi="Times New Roman"/>
          <w:b/>
          <w:color w:val="000000"/>
          <w:sz w:val="24"/>
          <w:szCs w:val="24"/>
          <w:lang w:val="ro-RO" w:eastAsia="ro-RO"/>
        </w:rPr>
        <w:t xml:space="preserve"> </w:t>
      </w:r>
      <w:r w:rsidRPr="001339C6">
        <w:rPr>
          <w:rFonts w:ascii="Times New Roman" w:eastAsia="Times New Roman" w:hAnsi="Times New Roman"/>
          <w:b/>
          <w:color w:val="000000"/>
          <w:sz w:val="24"/>
          <w:szCs w:val="24"/>
          <w:lang w:val="ro-RO" w:eastAsia="ro-RO"/>
        </w:rPr>
        <w:tab/>
        <w:t xml:space="preserve">       …………..</w:t>
      </w:r>
      <w:r w:rsidRPr="001339C6">
        <w:rPr>
          <w:rFonts w:ascii="Times New Roman" w:eastAsia="Times New Roman" w:hAnsi="Times New Roman"/>
          <w:b/>
          <w:color w:val="000000"/>
          <w:sz w:val="24"/>
          <w:szCs w:val="24"/>
          <w:lang w:val="ro-RO" w:eastAsia="ro-RO"/>
        </w:rPr>
        <w:tab/>
        <w:t xml:space="preserve"> </w:t>
      </w:r>
    </w:p>
    <w:p w:rsidR="002A042E" w:rsidRPr="001339C6" w:rsidRDefault="002A042E" w:rsidP="002A042E">
      <w:pPr>
        <w:spacing w:after="16" w:line="248" w:lineRule="auto"/>
        <w:ind w:left="403"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Pentru această măsură pragul minim este de </w:t>
      </w:r>
      <w:r>
        <w:rPr>
          <w:rFonts w:ascii="Times New Roman" w:eastAsia="Times New Roman" w:hAnsi="Times New Roman"/>
          <w:color w:val="000000"/>
          <w:sz w:val="24"/>
          <w:szCs w:val="24"/>
          <w:lang w:val="ro-RO" w:eastAsia="ro-RO"/>
        </w:rPr>
        <w:t>10</w:t>
      </w:r>
      <w:r w:rsidRPr="001339C6">
        <w:rPr>
          <w:rFonts w:ascii="Times New Roman" w:eastAsia="Times New Roman" w:hAnsi="Times New Roman"/>
          <w:color w:val="000000"/>
          <w:sz w:val="24"/>
          <w:szCs w:val="24"/>
          <w:lang w:val="ro-RO" w:eastAsia="ro-RO"/>
        </w:rPr>
        <w:t xml:space="preserve"> puncte si reprezintă pragul sub care nici un proiect nu poate intra la finanţare.  </w:t>
      </w:r>
    </w:p>
    <w:p w:rsidR="002A042E" w:rsidRPr="001339C6" w:rsidRDefault="002A042E" w:rsidP="002A042E">
      <w:pPr>
        <w:spacing w:after="0" w:line="259" w:lineRule="auto"/>
        <w:ind w:left="408"/>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2A042E" w:rsidRPr="001339C6" w:rsidRDefault="002A042E" w:rsidP="002A042E">
      <w:pPr>
        <w:spacing w:after="16" w:line="248" w:lineRule="auto"/>
        <w:ind w:left="403"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Concluzia verificării: Punctajul total al criteriilor de selecție stabilit de GAL .............puncte. </w:t>
      </w:r>
    </w:p>
    <w:p w:rsidR="002A042E" w:rsidRPr="001339C6" w:rsidRDefault="002A042E" w:rsidP="002A042E">
      <w:pPr>
        <w:spacing w:after="0" w:line="259" w:lineRule="auto"/>
        <w:ind w:left="408"/>
        <w:rPr>
          <w:rFonts w:ascii="Times New Roman" w:hAnsi="Times New Roman"/>
          <w:color w:val="000000"/>
          <w:sz w:val="24"/>
          <w:szCs w:val="24"/>
          <w:lang w:val="ro-RO" w:eastAsia="ro-RO"/>
        </w:rPr>
      </w:pP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Aprobat,</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Reprezentant legal GAL,</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Nume/Prenume _______________________</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Semnătura __________</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Data_____/_____/_______</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 xml:space="preserve">Întocmit: Expert 1 GAL </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 xml:space="preserve">Nume/Prenume ______________________          </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 xml:space="preserve">Semnătura __________ </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 xml:space="preserve">Data_____/_____/________   </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 xml:space="preserve">Verificat: Expert 2  GAL </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 xml:space="preserve">Nume/Prenume ______________________          </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 xml:space="preserve">Semnătura __________ </w:t>
      </w:r>
    </w:p>
    <w:p w:rsidR="00D31232" w:rsidRPr="00D31232" w:rsidRDefault="00D31232" w:rsidP="00D31232">
      <w:pPr>
        <w:spacing w:after="0" w:line="240" w:lineRule="auto"/>
        <w:rPr>
          <w:rFonts w:ascii="Times New Roman" w:eastAsia="Times New Roman" w:hAnsi="Times New Roman"/>
          <w:b/>
          <w:color w:val="000000"/>
          <w:sz w:val="24"/>
          <w:szCs w:val="24"/>
          <w:lang w:val="ro-RO" w:eastAsia="ro-RO"/>
        </w:rPr>
      </w:pPr>
      <w:r w:rsidRPr="00D31232">
        <w:rPr>
          <w:rFonts w:ascii="Times New Roman" w:eastAsia="Times New Roman" w:hAnsi="Times New Roman"/>
          <w:b/>
          <w:color w:val="000000"/>
          <w:sz w:val="24"/>
          <w:szCs w:val="24"/>
          <w:lang w:val="ro-RO" w:eastAsia="ro-RO"/>
        </w:rPr>
        <w:t xml:space="preserve">Data_____/_____/________      </w:t>
      </w:r>
    </w:p>
    <w:p w:rsidR="002A042E" w:rsidRPr="001339C6" w:rsidRDefault="002A042E" w:rsidP="00E64675">
      <w:pPr>
        <w:spacing w:after="0" w:line="240" w:lineRule="auto"/>
        <w:rPr>
          <w:rFonts w:ascii="Times New Roman" w:hAnsi="Times New Roman"/>
          <w:vanish/>
          <w:sz w:val="24"/>
          <w:szCs w:val="24"/>
        </w:rPr>
      </w:pPr>
    </w:p>
    <w:p w:rsidR="00E64675" w:rsidRPr="001339C6" w:rsidRDefault="00E64675"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r w:rsidRPr="001339C6">
        <w:rPr>
          <w:rFonts w:ascii="Times New Roman" w:hAnsi="Times New Roman"/>
          <w:b/>
          <w:sz w:val="24"/>
          <w:szCs w:val="24"/>
          <w:lang w:val="it-IT"/>
        </w:rPr>
        <w:t>METODOLOGIE DE APLICAT PENTRU VERIFICAREA CONDIŢIILOR DE ELIGIBILITATE</w:t>
      </w:r>
    </w:p>
    <w:p w:rsidR="00E64675" w:rsidRDefault="00E64675"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Pr="00226873" w:rsidRDefault="00520A41" w:rsidP="00520A41">
      <w:pPr>
        <w:tabs>
          <w:tab w:val="left" w:pos="3120"/>
          <w:tab w:val="center" w:pos="4320"/>
          <w:tab w:val="right" w:pos="8640"/>
        </w:tabs>
        <w:jc w:val="both"/>
        <w:rPr>
          <w:color w:val="000000"/>
          <w:lang w:val="it-IT"/>
        </w:rPr>
      </w:pPr>
      <w:r w:rsidRPr="00226873">
        <w:rPr>
          <w:color w:val="000000"/>
          <w:lang w:val="it-IT"/>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inanțare.</w:t>
      </w:r>
    </w:p>
    <w:p w:rsidR="00520A41" w:rsidRPr="00226873" w:rsidRDefault="00520A41" w:rsidP="00520A41">
      <w:pPr>
        <w:tabs>
          <w:tab w:val="left" w:pos="3120"/>
          <w:tab w:val="center" w:pos="4320"/>
          <w:tab w:val="right" w:pos="8640"/>
        </w:tabs>
        <w:rPr>
          <w:b/>
          <w:color w:val="000000"/>
          <w:u w:val="single"/>
          <w:lang w:val="it-IT"/>
        </w:rPr>
      </w:pPr>
    </w:p>
    <w:p w:rsidR="00520A41" w:rsidRPr="00226873" w:rsidRDefault="00520A41" w:rsidP="00520A41">
      <w:pPr>
        <w:tabs>
          <w:tab w:val="left" w:pos="3120"/>
          <w:tab w:val="center" w:pos="4320"/>
          <w:tab w:val="right" w:pos="8640"/>
        </w:tabs>
        <w:rPr>
          <w:b/>
          <w:color w:val="000000"/>
          <w:lang w:val="it-IT"/>
        </w:rPr>
      </w:pPr>
      <w:r w:rsidRPr="00226873">
        <w:rPr>
          <w:b/>
          <w:color w:val="000000"/>
          <w:lang w:val="it-IT"/>
        </w:rPr>
        <w:t>1.VERIFICAREA ELIGIBILITĂȚII SOLICITANTULUI</w:t>
      </w:r>
    </w:p>
    <w:tbl>
      <w:tblPr>
        <w:tblW w:w="9923" w:type="dxa"/>
        <w:tblInd w:w="-137" w:type="dxa"/>
        <w:tblLayout w:type="fixed"/>
        <w:tblCellMar>
          <w:left w:w="0" w:type="dxa"/>
          <w:right w:w="0" w:type="dxa"/>
        </w:tblCellMar>
        <w:tblLook w:val="0000" w:firstRow="0" w:lastRow="0" w:firstColumn="0" w:lastColumn="0" w:noHBand="0" w:noVBand="0"/>
      </w:tblPr>
      <w:tblGrid>
        <w:gridCol w:w="4819"/>
        <w:gridCol w:w="5104"/>
      </w:tblGrid>
      <w:tr w:rsidR="00520A41" w:rsidRPr="00226873" w:rsidTr="00BA1E6B">
        <w:tblPrEx>
          <w:tblCellMar>
            <w:top w:w="0" w:type="dxa"/>
            <w:left w:w="0" w:type="dxa"/>
            <w:bottom w:w="0" w:type="dxa"/>
            <w:right w:w="0" w:type="dxa"/>
          </w:tblCellMar>
        </w:tblPrEx>
        <w:trPr>
          <w:trHeight w:val="388"/>
        </w:trPr>
        <w:tc>
          <w:tcPr>
            <w:tcW w:w="4819"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rsidR="00520A41" w:rsidRDefault="00520A41" w:rsidP="00520A41">
            <w:pPr>
              <w:keepNext/>
              <w:keepLines/>
              <w:jc w:val="center"/>
              <w:rPr>
                <w:b/>
                <w:color w:val="000000"/>
              </w:rPr>
            </w:pPr>
            <w:r>
              <w:rPr>
                <w:b/>
                <w:color w:val="000000"/>
              </w:rPr>
              <w:t>DOCUMENTE PREZENTATE</w:t>
            </w:r>
          </w:p>
        </w:tc>
        <w:tc>
          <w:tcPr>
            <w:tcW w:w="5104"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BA1E6B">
        <w:tblPrEx>
          <w:tblCellMar>
            <w:top w:w="0" w:type="dxa"/>
            <w:left w:w="0" w:type="dxa"/>
            <w:bottom w:w="0" w:type="dxa"/>
            <w:right w:w="0" w:type="dxa"/>
          </w:tblCellMar>
        </w:tblPrEx>
        <w:trPr>
          <w:trHeight w:val="7004"/>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color w:val="000000"/>
                <w:lang w:val="it-IT"/>
              </w:rPr>
            </w:pPr>
            <w:r w:rsidRPr="00226873">
              <w:rPr>
                <w:b/>
                <w:color w:val="000000"/>
                <w:lang w:val="it-IT"/>
              </w:rPr>
              <w:t>1.1. Solicitantul sprijinului a participat în cadrul aceleiași sesiuni sau în sesiuni diferite la aceeași schemă de calitate (același produs agricol sau alimentar)?</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BA1E6B" w:rsidRPr="00BA1E6B" w:rsidRDefault="00BA1E6B" w:rsidP="00BA1E6B">
            <w:pPr>
              <w:spacing w:after="0" w:line="240" w:lineRule="auto"/>
              <w:jc w:val="both"/>
              <w:rPr>
                <w:sz w:val="24"/>
                <w:lang w:val="ro-RO"/>
              </w:rPr>
            </w:pPr>
            <w:r w:rsidRPr="00BA1E6B">
              <w:rPr>
                <w:sz w:val="24"/>
                <w:lang w:val="ro-RO"/>
              </w:rPr>
              <w:t>Verificarea se face în Registrul electronic al cererilor de finanțare, pe câmpul CUI.</w:t>
            </w:r>
          </w:p>
          <w:p w:rsidR="00BA1E6B" w:rsidRPr="00BA1E6B" w:rsidRDefault="00BA1E6B" w:rsidP="00BA1E6B">
            <w:pPr>
              <w:spacing w:after="0" w:line="240" w:lineRule="auto"/>
              <w:jc w:val="both"/>
              <w:rPr>
                <w:rFonts w:cs="Calibri"/>
                <w:b/>
                <w:sz w:val="24"/>
                <w:szCs w:val="24"/>
                <w:lang w:val="it-IT"/>
              </w:rPr>
            </w:pPr>
            <w:r w:rsidRPr="00BA1E6B">
              <w:rPr>
                <w:rFonts w:cs="Calibri"/>
                <w:b/>
                <w:sz w:val="24"/>
                <w:szCs w:val="24"/>
                <w:lang w:val="it-IT"/>
              </w:rPr>
              <w:t xml:space="preserve"> In acest sens expertul GAL va transmite o solicitare către OJFIR Suceava prin care va solicita infomațiile necesare.</w:t>
            </w:r>
          </w:p>
          <w:p w:rsidR="00BA1E6B" w:rsidRPr="00BA1E6B" w:rsidRDefault="00BA1E6B" w:rsidP="00BA1E6B">
            <w:pPr>
              <w:spacing w:before="120" w:after="120" w:line="240" w:lineRule="auto"/>
              <w:ind w:left="257" w:hanging="180"/>
              <w:rPr>
                <w:sz w:val="24"/>
                <w:lang w:val="it-IT"/>
              </w:rPr>
            </w:pPr>
            <w:r w:rsidRPr="00BA1E6B">
              <w:rPr>
                <w:sz w:val="24"/>
                <w:lang w:val="it-IT"/>
              </w:rPr>
              <w:t xml:space="preserve">se va bifa „NU” - pentru cerere de finanțare care nu figurează cu statut completat în Registrul electronic </w:t>
            </w:r>
          </w:p>
          <w:p w:rsidR="00BA1E6B" w:rsidRDefault="00BA1E6B" w:rsidP="00BA1E6B">
            <w:pPr>
              <w:jc w:val="both"/>
              <w:rPr>
                <w:sz w:val="24"/>
                <w:lang w:val="it-IT"/>
              </w:rPr>
            </w:pPr>
            <w:r w:rsidRPr="00BA1E6B">
              <w:rPr>
                <w:sz w:val="24"/>
                <w:lang w:val="it-IT"/>
              </w:rPr>
              <w:t xml:space="preserve">se va bifa „DA” – cererea a mai fost depusă, dacă solicitantul figurează cu cod CF/ status proiect. </w:t>
            </w:r>
          </w:p>
          <w:p w:rsidR="00520A41" w:rsidRPr="00226873" w:rsidRDefault="00520A41" w:rsidP="00BA1E6B">
            <w:pPr>
              <w:jc w:val="both"/>
              <w:rPr>
                <w:color w:val="000000"/>
                <w:lang w:val="it-IT"/>
              </w:rPr>
            </w:pPr>
            <w:r w:rsidRPr="00226873">
              <w:rPr>
                <w:color w:val="000000"/>
                <w:lang w:val="it-IT"/>
              </w:rPr>
              <w:t xml:space="preserve">Dacă </w:t>
            </w:r>
            <w:r w:rsidRPr="00226873">
              <w:rPr>
                <w:b/>
                <w:color w:val="000000"/>
                <w:lang w:val="it-IT"/>
              </w:rPr>
              <w:t>DA</w:t>
            </w:r>
            <w:r w:rsidR="00807E84">
              <w:rPr>
                <w:color w:val="000000"/>
                <w:lang w:val="it-IT"/>
              </w:rPr>
              <w:t xml:space="preserve">, </w:t>
            </w:r>
            <w:r w:rsidRPr="00226873">
              <w:rPr>
                <w:color w:val="000000"/>
                <w:lang w:val="it-IT"/>
              </w:rPr>
              <w:t xml:space="preserve"> cererea de finanțare va fi declarată neeligibilă. Expertul va motiva detaliat decizia la rubrica </w:t>
            </w:r>
            <w:r w:rsidRPr="00226873">
              <w:rPr>
                <w:i/>
                <w:color w:val="000000"/>
                <w:lang w:val="it-IT"/>
              </w:rPr>
              <w:t>Observații</w:t>
            </w:r>
            <w:r w:rsidRPr="00226873">
              <w:rPr>
                <w:color w:val="000000"/>
                <w:lang w:val="it-IT"/>
              </w:rPr>
              <w:t xml:space="preserve"> și va continua evaluarea tuturor criteriilor de eligibilitate pentru ca, la final, solicitantul să fie înştiinţat de toate condiţiile neîndeplinite (dacă este cazul).</w:t>
            </w:r>
          </w:p>
          <w:p w:rsidR="00520A41" w:rsidRPr="00226873" w:rsidRDefault="00520A41" w:rsidP="00520A41">
            <w:pPr>
              <w:jc w:val="both"/>
              <w:rPr>
                <w:b/>
                <w:color w:val="000000"/>
                <w:lang w:val="it-IT"/>
              </w:rPr>
            </w:pPr>
            <w:r w:rsidRPr="00226873">
              <w:rPr>
                <w:b/>
                <w:color w:val="000000"/>
                <w:lang w:val="it-IT"/>
              </w:rPr>
              <w:t>În cazul grupurilor de fermieri, verificarea se face pentru fiecare fermier activ care solicită sprijin.</w:t>
            </w:r>
          </w:p>
        </w:tc>
      </w:tr>
      <w:tr w:rsidR="00520A41" w:rsidRPr="00226873" w:rsidTr="00BA1E6B">
        <w:tblPrEx>
          <w:tblCellMar>
            <w:top w:w="0" w:type="dxa"/>
            <w:left w:w="0" w:type="dxa"/>
            <w:bottom w:w="0" w:type="dxa"/>
            <w:right w:w="0" w:type="dxa"/>
          </w:tblCellMar>
        </w:tblPrEx>
        <w:trPr>
          <w:trHeight w:val="2421"/>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t>1.2. Solicitantul sprijinului a aplicat pe Măsura 11 prevăzută în PNDR 2014-2020, inclusiv perioada de conversie, pentru costurile prevăzute la art. 29 ”Agricultura ecologică” din Regulamentul (UE) nr. 1305/2013?</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jc w:val="both"/>
              <w:rPr>
                <w:color w:val="000000"/>
                <w:lang w:val="it-IT"/>
              </w:rPr>
            </w:pPr>
            <w:r w:rsidRPr="00226873">
              <w:rPr>
                <w:color w:val="000000"/>
                <w:lang w:val="it-IT"/>
              </w:rPr>
              <w:t>1.2. Verificarea se face în Registrul electronic al cererilor de finanţare (</w:t>
            </w:r>
            <w:hyperlink r:id="rId16" w:history="1">
              <w:r w:rsidRPr="00226873">
                <w:rPr>
                  <w:color w:val="0000FF"/>
                  <w:u w:val="single" w:color="0000FF"/>
                  <w:lang w:val="it-IT"/>
                </w:rPr>
                <w:t>RegistrulElectronicCF</w:t>
              </w:r>
            </w:hyperlink>
            <w:r w:rsidRPr="00226873">
              <w:rPr>
                <w:color w:val="000000"/>
                <w:lang w:val="it-IT"/>
              </w:rPr>
              <w:t>) pe câmpul CUI. Se verifică dacă solicitantul a aplicat pe Măsura 11 prevăzută în PNDR 2014-2020.</w:t>
            </w:r>
          </w:p>
          <w:p w:rsidR="00BA1E6B" w:rsidRPr="00BA1E6B" w:rsidRDefault="00BA1E6B" w:rsidP="00BA1E6B">
            <w:pPr>
              <w:spacing w:after="0" w:line="240" w:lineRule="auto"/>
              <w:jc w:val="both"/>
              <w:rPr>
                <w:rFonts w:cs="Calibri"/>
                <w:b/>
                <w:sz w:val="24"/>
                <w:szCs w:val="24"/>
                <w:lang w:val="it-IT"/>
              </w:rPr>
            </w:pPr>
            <w:r w:rsidRPr="00BA1E6B">
              <w:rPr>
                <w:rFonts w:cs="Calibri"/>
                <w:b/>
                <w:sz w:val="24"/>
                <w:szCs w:val="24"/>
                <w:lang w:val="it-IT"/>
              </w:rPr>
              <w:t>In acest sens expertul GAL va transmite o solicitare către OJFIR Suceava prin care va solicita infomațiile necesare.</w:t>
            </w:r>
          </w:p>
          <w:p w:rsidR="00BA1E6B" w:rsidRPr="00226873" w:rsidRDefault="00BA1E6B" w:rsidP="00520A41">
            <w:pPr>
              <w:jc w:val="both"/>
              <w:rPr>
                <w:color w:val="000000"/>
                <w:lang w:val="it-IT"/>
              </w:rPr>
            </w:pPr>
          </w:p>
          <w:p w:rsidR="00520A41" w:rsidRPr="00226873" w:rsidRDefault="00520A41" w:rsidP="00520A41">
            <w:pPr>
              <w:overflowPunct w:val="0"/>
              <w:jc w:val="both"/>
              <w:rPr>
                <w:color w:val="000000"/>
                <w:lang w:val="it-IT"/>
              </w:rPr>
            </w:pPr>
            <w:r w:rsidRPr="00226873">
              <w:rPr>
                <w:color w:val="000000"/>
                <w:lang w:val="it-IT"/>
              </w:rPr>
              <w:lastRenderedPageBreak/>
              <w:t xml:space="preserve">Dacă solicitantul nu se regăsește în această situație, expertul bifează </w:t>
            </w:r>
            <w:r w:rsidRPr="00226873">
              <w:rPr>
                <w:b/>
                <w:color w:val="000000"/>
                <w:lang w:val="it-IT"/>
              </w:rPr>
              <w:t>NU</w:t>
            </w:r>
            <w:r w:rsidRPr="00226873">
              <w:rPr>
                <w:color w:val="000000"/>
                <w:lang w:val="it-IT"/>
              </w:rPr>
              <w:t xml:space="preserve"> și continuă verificarea eligibilității solicitantului.</w:t>
            </w:r>
          </w:p>
          <w:p w:rsidR="00BA1E6B" w:rsidRPr="00226873" w:rsidRDefault="00520A41" w:rsidP="00BA1E6B">
            <w:pPr>
              <w:overflowPunct w:val="0"/>
              <w:jc w:val="both"/>
              <w:rPr>
                <w:color w:val="000000"/>
                <w:lang w:val="it-IT"/>
              </w:rPr>
            </w:pPr>
            <w:r w:rsidRPr="00226873">
              <w:rPr>
                <w:color w:val="000000"/>
                <w:lang w:val="it-IT"/>
              </w:rPr>
              <w:t>Dacă este identificată această sit</w:t>
            </w:r>
            <w:r w:rsidR="00BA1E6B">
              <w:rPr>
                <w:color w:val="000000"/>
                <w:lang w:val="it-IT"/>
              </w:rPr>
              <w:t>uație</w:t>
            </w:r>
            <w:r w:rsidRPr="00226873">
              <w:rPr>
                <w:color w:val="000000"/>
                <w:lang w:val="it-IT"/>
              </w:rPr>
              <w:t xml:space="preserve">, va </w:t>
            </w:r>
            <w:r w:rsidR="00BA1E6B" w:rsidRPr="00226873">
              <w:rPr>
                <w:color w:val="000000"/>
                <w:lang w:val="it-IT"/>
              </w:rPr>
              <w:t xml:space="preserve">bifa </w:t>
            </w:r>
            <w:r w:rsidR="00BA1E6B" w:rsidRPr="00226873">
              <w:rPr>
                <w:b/>
                <w:color w:val="000000"/>
                <w:lang w:val="it-IT"/>
              </w:rPr>
              <w:t>DA</w:t>
            </w:r>
            <w:r w:rsidR="00BA1E6B" w:rsidRPr="00226873">
              <w:rPr>
                <w:color w:val="000000"/>
                <w:lang w:val="it-IT"/>
              </w:rPr>
              <w:t xml:space="preserve"> iar cererea de Finanțare este neeligibilă. Expertul va motiva detaliat decizia la rubrica </w:t>
            </w:r>
            <w:r w:rsidR="00BA1E6B" w:rsidRPr="00226873">
              <w:rPr>
                <w:i/>
                <w:color w:val="000000"/>
                <w:lang w:val="it-IT"/>
              </w:rPr>
              <w:t>Observații</w:t>
            </w:r>
            <w:r w:rsidR="00BA1E6B" w:rsidRPr="00226873">
              <w:rPr>
                <w:color w:val="000000"/>
                <w:lang w:val="it-IT"/>
              </w:rPr>
              <w:t xml:space="preserve"> și va continua verificarea tuturor celorlalte criterii de eligibilitate.</w:t>
            </w:r>
          </w:p>
          <w:p w:rsidR="00520A41" w:rsidRPr="00226873" w:rsidRDefault="00BA1E6B" w:rsidP="00BA1E6B">
            <w:pPr>
              <w:overflowPunct w:val="0"/>
              <w:jc w:val="both"/>
              <w:rPr>
                <w:color w:val="000000"/>
                <w:lang w:val="it-IT"/>
              </w:rPr>
            </w:pPr>
            <w:r w:rsidRPr="00226873">
              <w:rPr>
                <w:b/>
                <w:color w:val="000000"/>
                <w:lang w:val="it-IT"/>
              </w:rPr>
              <w:t>În cazul grupurilor de fermieri, verificarea se face pentru fiecare fermier activ care solicită sprijin.</w:t>
            </w:r>
          </w:p>
        </w:tc>
      </w:tr>
      <w:tr w:rsidR="00520A41" w:rsidRPr="00226873" w:rsidTr="00BA1E6B">
        <w:tblPrEx>
          <w:tblCellMar>
            <w:top w:w="0" w:type="dxa"/>
            <w:left w:w="0" w:type="dxa"/>
            <w:bottom w:w="0" w:type="dxa"/>
            <w:right w:w="0" w:type="dxa"/>
          </w:tblCellMar>
        </w:tblPrEx>
        <w:trPr>
          <w:trHeight w:val="5621"/>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lastRenderedPageBreak/>
              <w:t>1.3. Solicitantul sprijinului este înregistrat în Registrul debitorilor AFIR, atât pentru Programul SAPARD, cât și pentru FEADR?</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jc w:val="both"/>
              <w:rPr>
                <w:color w:val="000000"/>
                <w:lang w:val="it-IT"/>
              </w:rPr>
            </w:pPr>
            <w:r w:rsidRPr="00226873">
              <w:rPr>
                <w:color w:val="000000"/>
                <w:lang w:val="it-IT"/>
              </w:rPr>
              <w:t xml:space="preserve">1.3. Expertul verifică dacă solicitantul este înregistrat cu debite în Registrul debitorilor pentru SAPARD şi FEADR, aflat pe link-ul: </w:t>
            </w:r>
            <w:r w:rsidRPr="00226873">
              <w:rPr>
                <w:color w:val="548DD4"/>
                <w:u w:val="single" w:color="548DD4"/>
                <w:lang w:val="it-IT"/>
              </w:rPr>
              <w:t>\\FS\alpaca$\REGISTRE SRD\REGISTRUL DEBITORILOR</w:t>
            </w:r>
            <w:r w:rsidRPr="00226873">
              <w:rPr>
                <w:color w:val="000000"/>
                <w:lang w:val="it-IT"/>
              </w:rPr>
              <w:t>.</w:t>
            </w:r>
          </w:p>
          <w:p w:rsidR="00BA1E6B" w:rsidRPr="00BA1E6B" w:rsidRDefault="00BA1E6B" w:rsidP="00BA1E6B">
            <w:pPr>
              <w:spacing w:after="0" w:line="240" w:lineRule="auto"/>
              <w:jc w:val="both"/>
              <w:rPr>
                <w:rFonts w:cs="Calibri"/>
                <w:b/>
                <w:sz w:val="24"/>
                <w:szCs w:val="24"/>
                <w:lang w:val="it-IT"/>
              </w:rPr>
            </w:pPr>
            <w:r w:rsidRPr="00BA1E6B">
              <w:rPr>
                <w:rFonts w:cs="Calibri"/>
                <w:b/>
                <w:sz w:val="24"/>
                <w:szCs w:val="24"/>
                <w:lang w:val="it-IT"/>
              </w:rPr>
              <w:t>In acest sens expertul GAL va transmite o solicitare către OJFIR Suceava prin care va solicita infomațiile necesare.</w:t>
            </w:r>
          </w:p>
          <w:p w:rsidR="00520A41" w:rsidRPr="00226873" w:rsidRDefault="00520A41" w:rsidP="00520A41">
            <w:pPr>
              <w:jc w:val="both"/>
              <w:rPr>
                <w:color w:val="000000"/>
                <w:lang w:val="it-IT"/>
              </w:rPr>
            </w:pPr>
            <w:r w:rsidRPr="00226873">
              <w:rPr>
                <w:color w:val="000000"/>
                <w:lang w:val="it-IT"/>
              </w:rPr>
              <w:t xml:space="preserve">Dacă </w:t>
            </w:r>
            <w:r w:rsidRPr="00226873">
              <w:rPr>
                <w:b/>
                <w:color w:val="000000"/>
                <w:lang w:val="it-IT"/>
              </w:rPr>
              <w:t>DA</w:t>
            </w:r>
            <w:r w:rsidRPr="00226873">
              <w:rPr>
                <w:color w:val="000000"/>
                <w:lang w:val="it-IT"/>
              </w:rPr>
              <w:t xml:space="preserve">, expertul va bifa caseta corespunzătoare din fișă, </w:t>
            </w:r>
          </w:p>
          <w:p w:rsidR="00520A41" w:rsidRPr="00226873" w:rsidRDefault="00520A41" w:rsidP="00520A41">
            <w:pPr>
              <w:jc w:val="both"/>
              <w:rPr>
                <w:color w:val="000000"/>
                <w:lang w:val="it-IT"/>
              </w:rPr>
            </w:pPr>
            <w:r w:rsidRPr="00226873">
              <w:rPr>
                <w:color w:val="000000"/>
                <w:lang w:val="it-IT"/>
              </w:rPr>
              <w:t xml:space="preserve">În caz contrar, se va bifa </w:t>
            </w:r>
            <w:r w:rsidRPr="00226873">
              <w:rPr>
                <w:b/>
                <w:color w:val="000000"/>
                <w:lang w:val="it-IT"/>
              </w:rPr>
              <w:t>NU</w:t>
            </w:r>
            <w:r w:rsidRPr="00226873">
              <w:rPr>
                <w:color w:val="000000"/>
                <w:lang w:val="it-IT"/>
              </w:rPr>
              <w:t xml:space="preserve"> iar această condiţie de eligibilitate este îndeplinită. Expertul va continua evaluarea tuturor celorlalte criterii de eligibilitate.</w:t>
            </w:r>
          </w:p>
          <w:p w:rsidR="00520A41" w:rsidRPr="00226873" w:rsidRDefault="00520A41" w:rsidP="00520A41">
            <w:pPr>
              <w:jc w:val="both"/>
              <w:rPr>
                <w:b/>
                <w:color w:val="000000"/>
                <w:lang w:val="it-IT"/>
              </w:rPr>
            </w:pPr>
            <w:r w:rsidRPr="00226873">
              <w:rPr>
                <w:b/>
                <w:color w:val="000000"/>
                <w:lang w:val="it-IT"/>
              </w:rPr>
              <w:t>În cazul grupurilor de fermieri, verificarea se face pentru fiecare fermier activ care solicită sprijin.</w:t>
            </w:r>
          </w:p>
        </w:tc>
      </w:tr>
      <w:tr w:rsidR="00520A41" w:rsidRPr="00BF0C3A" w:rsidTr="00BA1E6B">
        <w:tblPrEx>
          <w:tblCellMar>
            <w:top w:w="0" w:type="dxa"/>
            <w:left w:w="0" w:type="dxa"/>
            <w:bottom w:w="0" w:type="dxa"/>
            <w:right w:w="0" w:type="dxa"/>
          </w:tblCellMar>
        </w:tblPrEx>
        <w:trPr>
          <w:trHeight w:val="4072"/>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Default="00520A41" w:rsidP="00520A41">
            <w:pPr>
              <w:overflowPunct w:val="0"/>
              <w:rPr>
                <w:b/>
                <w:color w:val="000000"/>
              </w:rPr>
            </w:pPr>
            <w:r>
              <w:rPr>
                <w:b/>
                <w:color w:val="000000"/>
              </w:rPr>
              <w:t>1.4. Solicitantul, prin reprezentantul său legal, a semnat și și-a însușit în totalitate Declarația F?</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jc w:val="both"/>
              <w:rPr>
                <w:color w:val="000000"/>
                <w:lang w:val="it-IT"/>
              </w:rPr>
            </w:pPr>
            <w:r w:rsidRPr="00226873">
              <w:rPr>
                <w:color w:val="000000"/>
                <w:lang w:val="it-IT"/>
              </w:rPr>
              <w:t>1.4. Expertul verifică concordanța informațiilor referitoare la reprezentantul legal de proiect din cererea de finanțare – secțiunile B1.3. și B2 – cu cele din doc. 2. Copia actului de identitate a reprezentantului legal. De asemenea, expertul verifică în cererea de finanțare dacă sunt bifate căsuțele aferente punctelor specifice, după caz, din Declarația F, și dacă aceasta este datată, semnată de reprezentantul legal de proiect și ștampilată.</w:t>
            </w:r>
          </w:p>
          <w:p w:rsidR="00520A41" w:rsidRPr="00226873" w:rsidRDefault="00520A41" w:rsidP="00520A41">
            <w:pPr>
              <w:jc w:val="both"/>
              <w:rPr>
                <w:color w:val="000000"/>
                <w:lang w:val="it-IT"/>
              </w:rPr>
            </w:pPr>
            <w:r w:rsidRPr="00226873">
              <w:rPr>
                <w:color w:val="000000"/>
                <w:lang w:val="it-IT"/>
              </w:rPr>
              <w:t xml:space="preserve">Dacă, pe parcursul verificării proiectului, expertul constată că sunt respectate punctele însușite prin Declarație, va bifa </w:t>
            </w:r>
            <w:r w:rsidRPr="00226873">
              <w:rPr>
                <w:b/>
                <w:color w:val="000000"/>
                <w:lang w:val="it-IT"/>
              </w:rPr>
              <w:t>DA</w:t>
            </w:r>
            <w:r w:rsidRPr="00226873">
              <w:rPr>
                <w:color w:val="000000"/>
                <w:lang w:val="it-IT"/>
              </w:rPr>
              <w:t xml:space="preserve"> în căsuța corespunzătoare.</w:t>
            </w:r>
          </w:p>
          <w:p w:rsidR="00520A41" w:rsidRPr="00BF0C3A" w:rsidRDefault="00520A41" w:rsidP="00BF0C3A">
            <w:pPr>
              <w:jc w:val="both"/>
              <w:rPr>
                <w:color w:val="000000"/>
                <w:lang w:val="it-IT"/>
              </w:rPr>
            </w:pPr>
            <w:r w:rsidRPr="00226873">
              <w:rPr>
                <w:color w:val="000000"/>
                <w:lang w:val="it-IT"/>
              </w:rPr>
              <w:t xml:space="preserve">În caz contrar, expertul solicită prin </w:t>
            </w:r>
            <w:r w:rsidR="00BF0C3A">
              <w:rPr>
                <w:color w:val="000000"/>
                <w:lang w:val="it-IT"/>
              </w:rPr>
              <w:t>solicitare de clarificari</w:t>
            </w:r>
            <w:r w:rsidRPr="00226873">
              <w:rPr>
                <w:color w:val="000000"/>
                <w:lang w:val="it-IT"/>
              </w:rPr>
              <w:t xml:space="preserve"> ca reprezentantul legal al solicitantului să-și asume punctele nebifate din Declarația F și, numai în cazul în </w:t>
            </w:r>
            <w:r w:rsidRPr="00226873">
              <w:rPr>
                <w:color w:val="000000"/>
                <w:lang w:val="it-IT"/>
              </w:rPr>
              <w:lastRenderedPageBreak/>
              <w:t xml:space="preserve">care solicitantul refuză să îşi asume angajamentele corespunzătoare proiectului, expertul bifează </w:t>
            </w:r>
            <w:r w:rsidRPr="00226873">
              <w:rPr>
                <w:b/>
                <w:color w:val="000000"/>
                <w:lang w:val="it-IT"/>
              </w:rPr>
              <w:t>NU</w:t>
            </w:r>
            <w:r w:rsidRPr="00226873">
              <w:rPr>
                <w:color w:val="000000"/>
                <w:lang w:val="it-IT"/>
              </w:rPr>
              <w:t xml:space="preserve">, motivează poziţia sa la rubrica </w:t>
            </w:r>
            <w:r w:rsidRPr="00226873">
              <w:rPr>
                <w:i/>
                <w:color w:val="000000"/>
                <w:lang w:val="it-IT"/>
              </w:rPr>
              <w:t>Observații</w:t>
            </w:r>
            <w:r w:rsidRPr="00226873">
              <w:rPr>
                <w:color w:val="000000"/>
                <w:lang w:val="it-IT"/>
              </w:rPr>
              <w:t xml:space="preserve"> iar cererea de finanțare va fi declarată neeligibilă. </w:t>
            </w:r>
            <w:r w:rsidRPr="00BF0C3A">
              <w:rPr>
                <w:color w:val="000000"/>
                <w:lang w:val="it-IT"/>
              </w:rPr>
              <w:t>Expertul va continua evaluarea tuturor celorlalte criterii de eligibilitate.</w:t>
            </w:r>
          </w:p>
        </w:tc>
      </w:tr>
      <w:tr w:rsidR="00520A41" w:rsidRPr="00226873" w:rsidTr="00BA1E6B">
        <w:tblPrEx>
          <w:tblCellMar>
            <w:top w:w="0" w:type="dxa"/>
            <w:left w:w="0" w:type="dxa"/>
            <w:bottom w:w="0" w:type="dxa"/>
            <w:right w:w="0" w:type="dxa"/>
          </w:tblCellMar>
        </w:tblPrEx>
        <w:trPr>
          <w:trHeight w:val="4072"/>
        </w:trPr>
        <w:tc>
          <w:tcPr>
            <w:tcW w:w="4819"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overflowPunct w:val="0"/>
              <w:rPr>
                <w:b/>
                <w:color w:val="000000"/>
                <w:lang w:val="it-IT"/>
              </w:rPr>
            </w:pPr>
            <w:r w:rsidRPr="00226873">
              <w:rPr>
                <w:b/>
                <w:color w:val="000000"/>
                <w:lang w:val="it-IT"/>
              </w:rPr>
              <w:lastRenderedPageBreak/>
              <w:t xml:space="preserve">1.5. </w:t>
            </w:r>
            <w:r w:rsidRPr="00226873">
              <w:rPr>
                <w:rFonts w:cs="Calibri"/>
                <w:b/>
                <w:iCs/>
                <w:lang w:val="it-IT"/>
              </w:rPr>
              <w:t xml:space="preserve">Solicitantul </w:t>
            </w:r>
            <w:r w:rsidRPr="00226873">
              <w:rPr>
                <w:b/>
                <w:color w:val="000000"/>
                <w:lang w:val="it-IT"/>
              </w:rPr>
              <w:t>sprijinului</w:t>
            </w:r>
            <w:r w:rsidRPr="00226873">
              <w:rPr>
                <w:rFonts w:cs="Calibri"/>
                <w:b/>
                <w:iCs/>
                <w:lang w:val="it-IT"/>
              </w:rPr>
              <w:t xml:space="preserve"> și-a dat acordul pentru prelucrarea, de către AFIR, a datelor cu caracter personal</w:t>
            </w:r>
            <w:r w:rsidRPr="00226873">
              <w:rPr>
                <w:b/>
                <w:lang w:val="it-IT"/>
              </w:rPr>
              <w:t>?</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autoSpaceDE w:val="0"/>
              <w:autoSpaceDN w:val="0"/>
              <w:adjustRightInd w:val="0"/>
              <w:jc w:val="both"/>
              <w:rPr>
                <w:rFonts w:cs="Calibri"/>
                <w:lang w:val="ro-RO"/>
              </w:rPr>
            </w:pPr>
            <w:r w:rsidRPr="001B3461">
              <w:rPr>
                <w:rFonts w:cs="Calibri"/>
                <w:lang w:val="it-IT"/>
              </w:rPr>
              <w:t xml:space="preserve">1.5. </w:t>
            </w:r>
            <w:r w:rsidRPr="00831475">
              <w:rPr>
                <w:rFonts w:cs="Calibri"/>
                <w:lang w:val="it-IT"/>
              </w:rPr>
              <w:t xml:space="preserve">Expertul verifică </w:t>
            </w:r>
            <w:r w:rsidRPr="00226873">
              <w:rPr>
                <w:rFonts w:cs="Calibri"/>
                <w:lang w:val="it-IT"/>
              </w:rPr>
              <w:t xml:space="preserve">dacă solicitantul a anexat la cererea de finanțare </w:t>
            </w:r>
            <w:r w:rsidRPr="00226873">
              <w:rPr>
                <w:rFonts w:cs="Calibri"/>
                <w:b/>
                <w:lang w:val="it-IT"/>
              </w:rPr>
              <w:t xml:space="preserve">doc. </w:t>
            </w:r>
            <w:r w:rsidRPr="00831475">
              <w:rPr>
                <w:rFonts w:cs="MyriadPro-Regular"/>
                <w:b/>
                <w:lang w:val="ro-RO" w:eastAsia="ro-RO"/>
              </w:rPr>
              <w:t>11.</w:t>
            </w:r>
            <w:r w:rsidRPr="00831475">
              <w:rPr>
                <w:rFonts w:cs="MyriadPro-Regular"/>
                <w:lang w:val="ro-RO" w:eastAsia="ro-RO"/>
              </w:rPr>
              <w:t xml:space="preserve"> Declarație privind acceptul pentru utilizarea datelor cu caracter personal</w:t>
            </w:r>
            <w:r w:rsidRPr="00226873">
              <w:rPr>
                <w:rFonts w:cs="Calibri"/>
                <w:lang w:val="ro-RO"/>
              </w:rPr>
              <w:t xml:space="preserve"> și dacă acesta este semnat și datat de către reprezentatul legal.</w:t>
            </w:r>
          </w:p>
          <w:p w:rsidR="00520A41" w:rsidRPr="00226873" w:rsidRDefault="00520A41" w:rsidP="00520A41">
            <w:pPr>
              <w:jc w:val="both"/>
              <w:rPr>
                <w:rFonts w:cs="Calibri"/>
                <w:lang w:val="it-IT"/>
              </w:rPr>
            </w:pPr>
            <w:r w:rsidRPr="00226873">
              <w:rPr>
                <w:rFonts w:cs="Calibri"/>
                <w:lang w:val="it-IT"/>
              </w:rPr>
              <w:t>Dacă da, expertul bifează căsuţa DA. În această situație, cererea de finanţare se consideră eligibilă din acest punct de vedere şi se continuă verificarea eligibilităţii.</w:t>
            </w:r>
          </w:p>
          <w:p w:rsidR="00520A41" w:rsidRPr="00226873" w:rsidRDefault="00520A41" w:rsidP="00520A41">
            <w:pPr>
              <w:jc w:val="both"/>
              <w:rPr>
                <w:color w:val="000000"/>
                <w:lang w:val="it-IT"/>
              </w:rPr>
            </w:pPr>
            <w:r w:rsidRPr="00226873">
              <w:rPr>
                <w:color w:val="000000"/>
                <w:lang w:val="it-IT"/>
              </w:rPr>
              <w:t xml:space="preserve">În caz contrar, expertul solicită informații suplimentare și, numai în cazul în care solicitantul refuză </w:t>
            </w:r>
            <w:r w:rsidRPr="001B3461">
              <w:rPr>
                <w:rFonts w:cs="Calibri"/>
                <w:lang w:val="ro-RO"/>
              </w:rPr>
              <w:t>să depună acest document</w:t>
            </w:r>
            <w:r w:rsidRPr="00226873">
              <w:rPr>
                <w:color w:val="000000"/>
                <w:lang w:val="it-IT"/>
              </w:rPr>
              <w:t xml:space="preserve">, expertul bifează </w:t>
            </w:r>
            <w:r w:rsidRPr="00226873">
              <w:rPr>
                <w:b/>
                <w:color w:val="000000"/>
                <w:lang w:val="it-IT"/>
              </w:rPr>
              <w:t>NU</w:t>
            </w:r>
            <w:r w:rsidRPr="00226873">
              <w:rPr>
                <w:color w:val="000000"/>
                <w:lang w:val="it-IT"/>
              </w:rPr>
              <w:t xml:space="preserve">, motivează poziţia sa la rubrica </w:t>
            </w:r>
            <w:r w:rsidRPr="00226873">
              <w:rPr>
                <w:i/>
                <w:color w:val="000000"/>
                <w:lang w:val="it-IT"/>
              </w:rPr>
              <w:t>Observații</w:t>
            </w:r>
            <w:r w:rsidRPr="00226873">
              <w:rPr>
                <w:color w:val="000000"/>
                <w:lang w:val="it-IT"/>
              </w:rPr>
              <w:t xml:space="preserve"> iar cererea de finanțare va fi declarată neeligibilă. Expertul va continua evaluarea tuturor celorlalte criterii de eligibilitate.</w:t>
            </w:r>
          </w:p>
          <w:p w:rsidR="00520A41" w:rsidRPr="00226873" w:rsidRDefault="00520A41" w:rsidP="00520A41">
            <w:pPr>
              <w:jc w:val="both"/>
              <w:rPr>
                <w:rFonts w:cs="Calibri"/>
                <w:b/>
                <w:lang w:val="it-IT"/>
              </w:rPr>
            </w:pPr>
            <w:r w:rsidRPr="00226873">
              <w:rPr>
                <w:b/>
                <w:color w:val="000000"/>
                <w:lang w:val="it-IT"/>
              </w:rPr>
              <w:t>În cazul grupurilor de fermieri, verificarea se face pentru fiecare fermier activ care solicită sprijin.</w:t>
            </w:r>
          </w:p>
        </w:tc>
      </w:tr>
    </w:tbl>
    <w:p w:rsidR="00520A41" w:rsidRPr="00226873" w:rsidRDefault="00520A41" w:rsidP="00520A41">
      <w:pPr>
        <w:shd w:val="clear" w:color="auto" w:fill="FFFFFF"/>
        <w:tabs>
          <w:tab w:val="left" w:pos="720"/>
        </w:tabs>
        <w:jc w:val="both"/>
        <w:rPr>
          <w:b/>
          <w:color w:val="000000"/>
          <w:lang w:val="it-IT"/>
        </w:rPr>
      </w:pPr>
    </w:p>
    <w:p w:rsidR="00520A41" w:rsidRPr="00226873" w:rsidRDefault="00520A41" w:rsidP="00520A41">
      <w:pPr>
        <w:shd w:val="clear" w:color="auto" w:fill="FFFFFF"/>
        <w:tabs>
          <w:tab w:val="left" w:pos="720"/>
        </w:tabs>
        <w:jc w:val="both"/>
        <w:rPr>
          <w:b/>
          <w:color w:val="000000"/>
          <w:lang w:val="it-IT"/>
        </w:rPr>
      </w:pPr>
    </w:p>
    <w:p w:rsidR="00520A41" w:rsidRPr="00226873" w:rsidRDefault="00520A41" w:rsidP="00520A41">
      <w:pPr>
        <w:shd w:val="clear" w:color="auto" w:fill="FFFFFF"/>
        <w:tabs>
          <w:tab w:val="left" w:pos="720"/>
        </w:tabs>
        <w:jc w:val="both"/>
        <w:rPr>
          <w:b/>
          <w:color w:val="000000"/>
          <w:lang w:val="it-IT"/>
        </w:rPr>
      </w:pPr>
      <w:r w:rsidRPr="00226873">
        <w:rPr>
          <w:b/>
          <w:color w:val="000000"/>
          <w:lang w:val="it-IT"/>
        </w:rPr>
        <w:t>2. VERIFICAREA CONDIȚIILOR DE ELIGIBILITATE</w:t>
      </w:r>
    </w:p>
    <w:p w:rsidR="00520A41" w:rsidRPr="00226873" w:rsidRDefault="00520A41" w:rsidP="00520A41">
      <w:pPr>
        <w:shd w:val="clear" w:color="auto" w:fill="FFFFFF"/>
        <w:tabs>
          <w:tab w:val="left" w:pos="720"/>
        </w:tabs>
        <w:jc w:val="both"/>
        <w:rPr>
          <w:b/>
          <w:color w:val="000000"/>
          <w:lang w:val="it-IT"/>
        </w:rPr>
      </w:pPr>
    </w:p>
    <w:p w:rsidR="00520A41" w:rsidRPr="00226873" w:rsidRDefault="00520A41" w:rsidP="00520A41">
      <w:pPr>
        <w:shd w:val="clear" w:color="auto" w:fill="FFFFFF"/>
        <w:tabs>
          <w:tab w:val="left" w:pos="720"/>
        </w:tabs>
        <w:jc w:val="both"/>
        <w:rPr>
          <w:b/>
          <w:color w:val="000000"/>
          <w:lang w:val="it-IT"/>
        </w:rPr>
      </w:pPr>
      <w:r w:rsidRPr="00226873">
        <w:rPr>
          <w:b/>
          <w:color w:val="000000"/>
          <w:lang w:val="it-IT"/>
        </w:rPr>
        <w:t>EG1 – Solicitantul sprijinului trebuie să se încadreze în categoria beneficiarilor eligibili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520A41" w:rsidRPr="00226873" w:rsidTr="00520A41">
        <w:trPr>
          <w:trHeight w:val="428"/>
        </w:trPr>
        <w:tc>
          <w:tcPr>
            <w:tcW w:w="4934" w:type="dxa"/>
            <w:shd w:val="clear" w:color="auto" w:fill="BFBFBF"/>
            <w:vAlign w:val="center"/>
          </w:tcPr>
          <w:p w:rsidR="00520A41" w:rsidRPr="00831475" w:rsidRDefault="00520A41" w:rsidP="00520A41">
            <w:pPr>
              <w:keepNext/>
              <w:jc w:val="center"/>
              <w:rPr>
                <w:b/>
                <w:color w:val="000000"/>
              </w:rPr>
            </w:pPr>
            <w:r w:rsidRPr="00831475">
              <w:rPr>
                <w:b/>
                <w:color w:val="000000"/>
              </w:rPr>
              <w:t>DOCUMENTE PREZENTATE</w:t>
            </w:r>
          </w:p>
        </w:tc>
        <w:tc>
          <w:tcPr>
            <w:tcW w:w="4935" w:type="dxa"/>
            <w:shd w:val="clear" w:color="auto" w:fill="BFBFBF"/>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520A41">
        <w:tc>
          <w:tcPr>
            <w:tcW w:w="4934" w:type="dxa"/>
            <w:shd w:val="clear" w:color="auto" w:fill="auto"/>
            <w:vAlign w:val="cente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overflowPunct w:val="0"/>
              <w:rPr>
                <w:b/>
                <w:color w:val="000000"/>
                <w:lang w:val="it-IT"/>
              </w:rPr>
            </w:pPr>
          </w:p>
          <w:p w:rsidR="00520A41" w:rsidRPr="00226873" w:rsidRDefault="00520A41" w:rsidP="00520A41">
            <w:pPr>
              <w:overflowPunct w:val="0"/>
              <w:rPr>
                <w:color w:val="000000"/>
                <w:lang w:val="it-IT"/>
              </w:rPr>
            </w:pPr>
            <w:r w:rsidRPr="00226873">
              <w:rPr>
                <w:color w:val="000000"/>
                <w:lang w:val="it-IT"/>
              </w:rPr>
              <w:lastRenderedPageBreak/>
              <w:t>Cererea de finanțare</w:t>
            </w:r>
          </w:p>
          <w:p w:rsidR="00520A41" w:rsidRPr="00226873" w:rsidRDefault="00520A41" w:rsidP="00520A41">
            <w:pPr>
              <w:overflowPunct w:val="0"/>
              <w:rPr>
                <w:color w:val="000000"/>
                <w:lang w:val="it-IT"/>
              </w:rPr>
            </w:pPr>
          </w:p>
          <w:p w:rsidR="00520A41" w:rsidRPr="00226873" w:rsidRDefault="00520A41" w:rsidP="00520A41">
            <w:pPr>
              <w:rPr>
                <w:color w:val="000000"/>
                <w:lang w:val="it-IT"/>
              </w:rPr>
            </w:pPr>
            <w:r w:rsidRPr="00226873">
              <w:rPr>
                <w:color w:val="000000"/>
                <w:lang w:val="it-IT"/>
              </w:rPr>
              <w:t>Baza de date a serviciului online RECOM al ONRC</w:t>
            </w:r>
          </w:p>
          <w:p w:rsidR="00520A41" w:rsidRPr="00226873" w:rsidRDefault="00520A41" w:rsidP="00520A41">
            <w:pPr>
              <w:rPr>
                <w:color w:val="000000"/>
                <w:lang w:val="it-IT"/>
              </w:rPr>
            </w:pPr>
          </w:p>
          <w:p w:rsidR="00520A41" w:rsidRPr="00226873" w:rsidRDefault="00520A41" w:rsidP="00520A41">
            <w:pPr>
              <w:overflowPunct w:val="0"/>
              <w:rPr>
                <w:color w:val="000000"/>
                <w:lang w:val="it-IT"/>
              </w:rPr>
            </w:pPr>
            <w:r w:rsidRPr="00226873">
              <w:rPr>
                <w:b/>
                <w:color w:val="000000"/>
                <w:lang w:val="it-IT"/>
              </w:rPr>
              <w:t>Doc. 3a).</w:t>
            </w:r>
            <w:r w:rsidRPr="00226873">
              <w:rPr>
                <w:color w:val="000000"/>
                <w:lang w:val="it-IT"/>
              </w:rPr>
              <w:t xml:space="preserve"> Certificat de înregistrare (inclusiv anexele) eliberat de ONRC conform legislației naționale, cu modificările și completările ulterioare</w:t>
            </w:r>
          </w:p>
          <w:p w:rsidR="00520A41" w:rsidRPr="00226873" w:rsidRDefault="00520A41" w:rsidP="00520A41">
            <w:pPr>
              <w:overflowPunct w:val="0"/>
              <w:rPr>
                <w:color w:val="000000"/>
                <w:lang w:val="it-IT"/>
              </w:rPr>
            </w:pPr>
          </w:p>
          <w:p w:rsidR="00520A41" w:rsidRPr="00520A41" w:rsidRDefault="00520A41" w:rsidP="00520A41">
            <w:pPr>
              <w:rPr>
                <w:color w:val="000000"/>
                <w:lang w:val="it-IT"/>
              </w:rPr>
            </w:pPr>
            <w:r w:rsidRPr="00520A41">
              <w:rPr>
                <w:b/>
                <w:color w:val="000000"/>
                <w:lang w:val="it-IT"/>
              </w:rPr>
              <w:t>3b).</w:t>
            </w:r>
            <w:r w:rsidRPr="00520A41">
              <w:rPr>
                <w:color w:val="000000"/>
                <w:lang w:val="it-IT"/>
              </w:rPr>
              <w:t xml:space="preserve"> Hotărâre judecătorească definitivă pronunţată pe baza actului de constituire și a statutului propriu  în cazul Societăţilor agricole, însoțită de Statutul Societății agricole</w:t>
            </w:r>
          </w:p>
          <w:p w:rsidR="00520A41" w:rsidRPr="00520A41" w:rsidRDefault="00520A41" w:rsidP="00520A41">
            <w:pPr>
              <w:rPr>
                <w:color w:val="000000"/>
                <w:lang w:val="it-IT"/>
              </w:rPr>
            </w:pPr>
          </w:p>
          <w:p w:rsidR="00520A41" w:rsidRPr="00520A41" w:rsidRDefault="00520A41" w:rsidP="00520A41">
            <w:pPr>
              <w:tabs>
                <w:tab w:val="left" w:pos="426"/>
                <w:tab w:val="left" w:pos="691"/>
              </w:tabs>
              <w:rPr>
                <w:color w:val="000000"/>
                <w:lang w:val="it-IT"/>
              </w:rPr>
            </w:pPr>
            <w:r w:rsidRPr="00520A41">
              <w:rPr>
                <w:b/>
                <w:color w:val="000000"/>
                <w:lang w:val="it-IT"/>
              </w:rPr>
              <w:t>3c).</w:t>
            </w:r>
            <w:r w:rsidRPr="00520A41">
              <w:rPr>
                <w:color w:val="000000"/>
                <w:lang w:val="it-IT"/>
              </w:rPr>
              <w:t xml:space="preserve"> Statut pentru Societatea cooperativă agricolă (înfiinţată în baza Legii nr. 1/2005, cu modificările și completările ulterioare) și Cooperativa agricolă (înfiinţată în baza Legii nr. 566/2004, cu modificările și completările ulterioare), din care să reiasă că acestea se încadrează în categoria societate cooperativă agricolă sau cooperativă agricolă</w:t>
            </w:r>
          </w:p>
          <w:p w:rsidR="00520A41" w:rsidRPr="00520A41" w:rsidRDefault="00520A41" w:rsidP="00520A41">
            <w:pPr>
              <w:tabs>
                <w:tab w:val="left" w:pos="426"/>
                <w:tab w:val="left" w:pos="691"/>
              </w:tabs>
              <w:rPr>
                <w:color w:val="000000"/>
                <w:lang w:val="it-IT"/>
              </w:rPr>
            </w:pPr>
          </w:p>
          <w:p w:rsidR="00520A41" w:rsidRPr="00520A41" w:rsidRDefault="00520A41" w:rsidP="00520A41">
            <w:pPr>
              <w:tabs>
                <w:tab w:val="left" w:pos="426"/>
                <w:tab w:val="left" w:pos="691"/>
              </w:tabs>
              <w:rPr>
                <w:color w:val="000000"/>
                <w:lang w:val="it-IT"/>
              </w:rPr>
            </w:pPr>
          </w:p>
          <w:p w:rsidR="00520A41" w:rsidRPr="00226873" w:rsidRDefault="00520A41" w:rsidP="00520A41">
            <w:pPr>
              <w:rPr>
                <w:color w:val="000000"/>
                <w:lang w:val="it-IT"/>
              </w:rPr>
            </w:pPr>
            <w:r w:rsidRPr="00226873">
              <w:rPr>
                <w:b/>
                <w:color w:val="000000"/>
                <w:lang w:val="it-IT"/>
              </w:rPr>
              <w:t>În cazul solicitanților care primesc punctaj în cadrul principiului asocierii fermierilor și grupurilor de fermieri în cadrul grupurilor de producători</w:t>
            </w:r>
            <w:r w:rsidRPr="00226873">
              <w:rPr>
                <w:color w:val="000000"/>
                <w:lang w:val="it-IT"/>
              </w:rPr>
              <w:t>:</w:t>
            </w:r>
          </w:p>
          <w:p w:rsidR="00520A41" w:rsidRPr="00226873" w:rsidRDefault="00520A41" w:rsidP="00520A41">
            <w:pPr>
              <w:rPr>
                <w:color w:val="000000"/>
                <w:lang w:val="it-IT"/>
              </w:rPr>
            </w:pPr>
          </w:p>
          <w:p w:rsidR="00520A41" w:rsidRPr="00226873" w:rsidRDefault="00520A41" w:rsidP="00520A41">
            <w:pPr>
              <w:overflowPunct w:val="0"/>
              <w:rPr>
                <w:color w:val="000000"/>
                <w:lang w:val="it-IT"/>
              </w:rPr>
            </w:pPr>
            <w:r w:rsidRPr="00226873">
              <w:rPr>
                <w:b/>
                <w:color w:val="000000"/>
                <w:lang w:val="it-IT"/>
              </w:rPr>
              <w:t>- Doc. 7a).</w:t>
            </w:r>
            <w:r w:rsidRPr="00226873">
              <w:rPr>
                <w:color w:val="000000"/>
                <w:lang w:val="it-IT"/>
              </w:rPr>
              <w:t xml:space="preserve"> Statutul grupului de producători;</w:t>
            </w:r>
          </w:p>
          <w:p w:rsidR="00520A41" w:rsidRPr="00226873" w:rsidRDefault="00520A41" w:rsidP="00520A41">
            <w:pPr>
              <w:overflowPunct w:val="0"/>
              <w:rPr>
                <w:color w:val="000000"/>
                <w:lang w:val="it-IT"/>
              </w:rPr>
            </w:pPr>
          </w:p>
          <w:p w:rsidR="00520A41" w:rsidRPr="00226873" w:rsidRDefault="00520A41" w:rsidP="00520A41">
            <w:pPr>
              <w:overflowPunct w:val="0"/>
              <w:rPr>
                <w:color w:val="000000"/>
                <w:lang w:val="it-IT"/>
              </w:rPr>
            </w:pPr>
            <w:r w:rsidRPr="00226873">
              <w:rPr>
                <w:b/>
                <w:color w:val="000000"/>
                <w:lang w:val="it-IT"/>
              </w:rPr>
              <w:lastRenderedPageBreak/>
              <w:t xml:space="preserve">- Doc. 7b). </w:t>
            </w:r>
            <w:r w:rsidRPr="00831475">
              <w:rPr>
                <w:rFonts w:cs="MyriadPro-Regular"/>
                <w:lang w:val="ro-RO" w:eastAsia="ro-RO"/>
              </w:rPr>
              <w:t>Lista membrilor grupului de producători, actualizată la data depunerii cererii de finanțare</w:t>
            </w:r>
          </w:p>
          <w:p w:rsidR="00520A41" w:rsidRPr="00226873" w:rsidRDefault="00520A41" w:rsidP="00520A41">
            <w:pPr>
              <w:overflowPunct w:val="0"/>
              <w:rPr>
                <w:color w:val="000000"/>
                <w:lang w:val="it-IT"/>
              </w:rPr>
            </w:pPr>
          </w:p>
          <w:p w:rsidR="00520A41" w:rsidRPr="00226873" w:rsidRDefault="00520A41" w:rsidP="00520A41">
            <w:pPr>
              <w:overflowPunct w:val="0"/>
              <w:rPr>
                <w:b/>
                <w:color w:val="000000"/>
                <w:lang w:val="it-IT"/>
              </w:rPr>
            </w:pPr>
            <w:r w:rsidRPr="00226873">
              <w:rPr>
                <w:color w:val="000000"/>
                <w:lang w:val="it-IT"/>
              </w:rPr>
              <w:t xml:space="preserve">- </w:t>
            </w:r>
            <w:r w:rsidRPr="00226873">
              <w:rPr>
                <w:b/>
                <w:color w:val="000000"/>
                <w:lang w:val="it-IT"/>
              </w:rPr>
              <w:t>Pagina de internet:</w:t>
            </w:r>
            <w:r w:rsidRPr="00226873">
              <w:rPr>
                <w:color w:val="000000"/>
                <w:lang w:val="it-IT"/>
              </w:rPr>
              <w:t xml:space="preserve"> </w:t>
            </w:r>
            <w:hyperlink r:id="rId17" w:history="1">
              <w:r w:rsidRPr="00226873">
                <w:rPr>
                  <w:color w:val="0000FF"/>
                  <w:u w:val="single" w:color="0000FF"/>
                  <w:lang w:val="it-IT"/>
                </w:rPr>
                <w:t>http://www.madr.ro/grupurile-si-organizatiile-de-producatori-recunoscute.html</w:t>
              </w:r>
            </w:hyperlink>
          </w:p>
        </w:tc>
        <w:tc>
          <w:tcPr>
            <w:tcW w:w="4935" w:type="dxa"/>
            <w:shd w:val="clear" w:color="auto" w:fill="auto"/>
          </w:tcPr>
          <w:p w:rsidR="00520A41" w:rsidRPr="00226873" w:rsidRDefault="00520A41" w:rsidP="00520A41">
            <w:pPr>
              <w:tabs>
                <w:tab w:val="left" w:pos="3120"/>
                <w:tab w:val="center" w:pos="4320"/>
                <w:tab w:val="right" w:pos="8640"/>
              </w:tabs>
              <w:jc w:val="both"/>
              <w:rPr>
                <w:color w:val="000000"/>
                <w:lang w:val="it-IT"/>
              </w:rPr>
            </w:pPr>
            <w:r w:rsidRPr="00226873">
              <w:rPr>
                <w:color w:val="000000"/>
                <w:lang w:val="it-IT"/>
              </w:rPr>
              <w:lastRenderedPageBreak/>
              <w:t xml:space="preserve">Expertul accesează baza de date a serviciului online RECOM al Oficiului Naţional al Registrului </w:t>
            </w:r>
            <w:r w:rsidRPr="00226873">
              <w:rPr>
                <w:color w:val="000000"/>
                <w:lang w:val="it-IT"/>
              </w:rPr>
              <w:t>Comerţului, printează Certificatul constatator al solicitantului și verifică:</w:t>
            </w:r>
          </w:p>
          <w:p w:rsidR="00520A41" w:rsidRPr="00226873" w:rsidRDefault="00520A41" w:rsidP="00520A41">
            <w:pPr>
              <w:jc w:val="both"/>
              <w:rPr>
                <w:color w:val="000000"/>
                <w:lang w:val="it-IT"/>
              </w:rPr>
            </w:pPr>
            <w:r w:rsidRPr="00226873">
              <w:rPr>
                <w:color w:val="000000"/>
                <w:lang w:val="it-IT"/>
              </w:rPr>
              <w:t>- starea solicitantului, respectiv dacă acesta este în funcţiune sau se află în proces de lichidare, fuziune, divizare (Legea 31/1990, republicată), reorganizare judiciară sau insolvenţă, conform Legii nr. 85/2014 cu modificările și completările ulterioare;</w:t>
            </w:r>
          </w:p>
          <w:p w:rsidR="00520A41" w:rsidRPr="00226873" w:rsidRDefault="00520A41" w:rsidP="00520A41">
            <w:pPr>
              <w:jc w:val="both"/>
              <w:rPr>
                <w:color w:val="000000"/>
                <w:lang w:val="it-IT"/>
              </w:rPr>
            </w:pPr>
            <w:r w:rsidRPr="00226873">
              <w:rPr>
                <w:color w:val="000000"/>
                <w:lang w:val="it-IT"/>
              </w:rPr>
              <w:t>- dacă solicitantul este persoană juridică română şi altă entitate constituită conform legislaţiei specifice în vigoare;</w:t>
            </w:r>
          </w:p>
          <w:p w:rsidR="00520A41" w:rsidRPr="00226873" w:rsidRDefault="00520A41" w:rsidP="00520A41">
            <w:pPr>
              <w:jc w:val="both"/>
              <w:rPr>
                <w:color w:val="000000"/>
                <w:lang w:val="it-IT"/>
              </w:rPr>
            </w:pPr>
            <w:r w:rsidRPr="00226873">
              <w:rPr>
                <w:color w:val="000000"/>
                <w:lang w:val="it-IT"/>
              </w:rPr>
              <w:t>- dacă Certificatul constatator emis de Oficiul Registrului Comerţului precizează codul/codurile CAEN conform activităţii pentru care solicită finanţare.</w:t>
            </w:r>
          </w:p>
          <w:p w:rsidR="00520A41" w:rsidRPr="00226873" w:rsidRDefault="00520A41" w:rsidP="00520A41">
            <w:pPr>
              <w:jc w:val="both"/>
              <w:rPr>
                <w:color w:val="000000"/>
                <w:lang w:val="it-IT"/>
              </w:rPr>
            </w:pPr>
          </w:p>
          <w:p w:rsidR="00520A41" w:rsidRPr="00226873" w:rsidRDefault="00520A41" w:rsidP="00520A41">
            <w:pPr>
              <w:tabs>
                <w:tab w:val="left" w:pos="360"/>
              </w:tabs>
              <w:jc w:val="both"/>
              <w:rPr>
                <w:color w:val="000000"/>
                <w:lang w:val="it-IT"/>
              </w:rPr>
            </w:pPr>
            <w:r w:rsidRPr="00226873">
              <w:rPr>
                <w:color w:val="000000"/>
                <w:lang w:val="it-IT"/>
              </w:rPr>
              <w:t xml:space="preserve">Pentru Societatea cooperativă agricolă (înfiinţată în baza Legii nr. 1/2005, cu modificările și completările ulterioare) și Cooperativa agricolă (înfiinţată în baza Legii nr. 566/2004, cu modificările și completările ulterioare), se verifică dacă solicitantul are prevăzut în doc. 3b). </w:t>
            </w:r>
            <w:r w:rsidRPr="00226873">
              <w:rPr>
                <w:i/>
                <w:color w:val="000000"/>
                <w:lang w:val="it-IT"/>
              </w:rPr>
              <w:t>Hotărârea judecătorească</w:t>
            </w:r>
            <w:r w:rsidRPr="00226873">
              <w:rPr>
                <w:color w:val="000000"/>
                <w:lang w:val="it-IT"/>
              </w:rPr>
              <w:t xml:space="preserve"> şi/sau doc. 3c). </w:t>
            </w:r>
            <w:r w:rsidRPr="00226873">
              <w:rPr>
                <w:i/>
                <w:color w:val="000000"/>
                <w:lang w:val="it-IT"/>
              </w:rPr>
              <w:t>Statut</w:t>
            </w:r>
            <w:r w:rsidRPr="00226873">
              <w:rPr>
                <w:color w:val="000000"/>
                <w:lang w:val="it-IT"/>
              </w:rPr>
              <w:t xml:space="preserve"> gradul și tipul/forma de cooperativă agricolă/societate cooperativă agricolă. </w:t>
            </w:r>
          </w:p>
          <w:p w:rsidR="00520A41" w:rsidRPr="00226873" w:rsidRDefault="00520A41" w:rsidP="00520A41">
            <w:pPr>
              <w:tabs>
                <w:tab w:val="left" w:pos="360"/>
              </w:tabs>
              <w:jc w:val="both"/>
              <w:rPr>
                <w:color w:val="000000"/>
                <w:lang w:val="it-IT"/>
              </w:rPr>
            </w:pPr>
          </w:p>
          <w:p w:rsidR="00520A41" w:rsidRPr="00226873" w:rsidRDefault="00520A41" w:rsidP="00520A41">
            <w:pPr>
              <w:jc w:val="both"/>
              <w:rPr>
                <w:color w:val="000000"/>
                <w:lang w:val="it-IT"/>
              </w:rPr>
            </w:pPr>
            <w:r w:rsidRPr="00226873">
              <w:rPr>
                <w:color w:val="000000"/>
                <w:lang w:val="it-IT"/>
              </w:rPr>
              <w:t xml:space="preserve">În cazul solicitanților care primesc punctaj în cadrul principiului asocierii fermierilor și grupurilor de fermieri în cadrul grupurilor de producători, expertul verifică dacă solicitantul se regăsește pe site-ul </w:t>
            </w:r>
            <w:hyperlink r:id="rId18" w:history="1">
              <w:r w:rsidRPr="00226873">
                <w:rPr>
                  <w:color w:val="0000FF"/>
                  <w:u w:val="single" w:color="0000FF"/>
                  <w:lang w:val="it-IT"/>
                </w:rPr>
                <w:t>http://www.madr.ro/grupurile-si-organizatiile-de-producatori-recunoscute.html</w:t>
              </w:r>
            </w:hyperlink>
            <w:r w:rsidRPr="00226873">
              <w:rPr>
                <w:b/>
                <w:color w:val="000000"/>
                <w:lang w:val="it-IT"/>
              </w:rPr>
              <w:t xml:space="preserve"> ș</w:t>
            </w:r>
            <w:r w:rsidRPr="00226873">
              <w:rPr>
                <w:color w:val="000000"/>
                <w:lang w:val="it-IT"/>
              </w:rPr>
              <w:t>i tipăreşte pagina cu rezultatul verificării.</w:t>
            </w:r>
          </w:p>
          <w:p w:rsidR="00520A41" w:rsidRPr="00226873" w:rsidRDefault="00520A41" w:rsidP="00520A41">
            <w:pPr>
              <w:tabs>
                <w:tab w:val="left" w:pos="360"/>
              </w:tabs>
              <w:jc w:val="both"/>
              <w:rPr>
                <w:color w:val="000000"/>
                <w:lang w:val="it-IT"/>
              </w:rPr>
            </w:pPr>
          </w:p>
          <w:p w:rsidR="00520A41" w:rsidRPr="00226873" w:rsidRDefault="00520A41" w:rsidP="00520A41">
            <w:pPr>
              <w:jc w:val="both"/>
              <w:rPr>
                <w:color w:val="000000"/>
                <w:lang w:val="it-IT"/>
              </w:rPr>
            </w:pPr>
            <w:r w:rsidRPr="00226873">
              <w:rPr>
                <w:color w:val="000000"/>
                <w:lang w:val="it-IT"/>
              </w:rPr>
              <w:t xml:space="preserve">Se verifică concordanţa informaţiilor din paragraful B1 din cererea de finanţare cu cele din RECOM și de pe site-ul MADR (dacă este cazul) și </w:t>
            </w:r>
            <w:r w:rsidRPr="00226873">
              <w:rPr>
                <w:color w:val="000000"/>
                <w:lang w:val="it-IT"/>
              </w:rPr>
              <w:lastRenderedPageBreak/>
              <w:t xml:space="preserve">cu cele menţionate în documentele: 3a). </w:t>
            </w:r>
            <w:r w:rsidRPr="00226873">
              <w:rPr>
                <w:i/>
                <w:color w:val="000000"/>
                <w:lang w:val="it-IT"/>
              </w:rPr>
              <w:t>Certificat de înregistrare (inclusiv anexele)</w:t>
            </w:r>
            <w:r w:rsidRPr="00226873">
              <w:rPr>
                <w:color w:val="000000"/>
                <w:lang w:val="it-IT"/>
              </w:rPr>
              <w:t xml:space="preserve"> și, după caz, 3b). </w:t>
            </w:r>
            <w:r w:rsidRPr="00226873">
              <w:rPr>
                <w:i/>
                <w:color w:val="000000"/>
                <w:lang w:val="it-IT"/>
              </w:rPr>
              <w:t>Hotărârea judecătorească</w:t>
            </w:r>
            <w:r w:rsidRPr="00226873">
              <w:rPr>
                <w:color w:val="000000"/>
                <w:lang w:val="it-IT"/>
              </w:rPr>
              <w:t xml:space="preserve">, 3c). </w:t>
            </w:r>
            <w:r w:rsidRPr="00226873">
              <w:rPr>
                <w:i/>
                <w:color w:val="000000"/>
                <w:lang w:val="it-IT"/>
              </w:rPr>
              <w:t>Statut</w:t>
            </w:r>
            <w:r w:rsidRPr="00226873">
              <w:rPr>
                <w:color w:val="000000"/>
                <w:lang w:val="it-IT"/>
              </w:rPr>
              <w:t xml:space="preserve">, 7a). </w:t>
            </w:r>
            <w:r w:rsidRPr="00226873">
              <w:rPr>
                <w:i/>
                <w:color w:val="000000"/>
                <w:lang w:val="it-IT"/>
              </w:rPr>
              <w:t>Certificatul de înregistrare (inclusiv anexele) al grupului de producători</w:t>
            </w:r>
            <w:r w:rsidRPr="00226873">
              <w:rPr>
                <w:color w:val="000000"/>
                <w:lang w:val="it-IT"/>
              </w:rPr>
              <w:t xml:space="preserve"> și 7b). </w:t>
            </w:r>
            <w:r w:rsidRPr="00226873">
              <w:rPr>
                <w:i/>
                <w:color w:val="000000"/>
                <w:lang w:val="it-IT"/>
              </w:rPr>
              <w:t>Statutul grupului de producători</w:t>
            </w:r>
            <w:r w:rsidRPr="00226873">
              <w:rPr>
                <w:color w:val="000000"/>
                <w:lang w:val="it-IT"/>
              </w:rPr>
              <w:t>.</w:t>
            </w:r>
          </w:p>
          <w:p w:rsidR="00520A41" w:rsidRPr="00226873" w:rsidRDefault="00520A41" w:rsidP="00520A41">
            <w:pPr>
              <w:jc w:val="both"/>
              <w:rPr>
                <w:color w:val="000000"/>
                <w:lang w:val="it-IT"/>
              </w:rPr>
            </w:pPr>
            <w:r w:rsidRPr="00226873">
              <w:rPr>
                <w:color w:val="000000"/>
                <w:lang w:val="it-IT"/>
              </w:rPr>
              <w:t xml:space="preserve">În cazul în care se constată necorelări, expertul solicită informații suplimentare prin formularul E3.4. În cazul în care solicitantul nu răspunde la solicitare, </w:t>
            </w:r>
          </w:p>
          <w:p w:rsidR="00520A41" w:rsidRPr="00226873" w:rsidRDefault="00520A41" w:rsidP="00520A41">
            <w:pPr>
              <w:jc w:val="both"/>
              <w:rPr>
                <w:color w:val="000000"/>
                <w:lang w:val="it-IT"/>
              </w:rPr>
            </w:pPr>
            <w:r w:rsidRPr="00226873">
              <w:rPr>
                <w:color w:val="000000"/>
                <w:lang w:val="it-IT"/>
              </w:rPr>
              <w:t xml:space="preserve">cererea de finanțare va fi declarată neeligibilă. Expertul va motiva detaliat decizia la rubrica </w:t>
            </w:r>
            <w:r w:rsidRPr="00226873">
              <w:rPr>
                <w:i/>
                <w:color w:val="000000"/>
                <w:lang w:val="it-IT"/>
              </w:rPr>
              <w:t>Observații</w:t>
            </w:r>
            <w:r w:rsidRPr="00226873">
              <w:rPr>
                <w:color w:val="000000"/>
                <w:lang w:val="it-IT"/>
              </w:rPr>
              <w:t xml:space="preserve"> și va continua evaluarea celorlalte criterii de eligibilitate.</w:t>
            </w:r>
          </w:p>
          <w:p w:rsidR="00520A41" w:rsidRPr="00226873" w:rsidRDefault="00520A41" w:rsidP="00520A41">
            <w:pPr>
              <w:jc w:val="both"/>
              <w:rPr>
                <w:color w:val="000000"/>
                <w:lang w:val="it-IT"/>
              </w:rPr>
            </w:pPr>
          </w:p>
          <w:p w:rsidR="00520A41" w:rsidRPr="00226873" w:rsidRDefault="00520A41" w:rsidP="00520A41">
            <w:pPr>
              <w:jc w:val="both"/>
              <w:rPr>
                <w:b/>
                <w:color w:val="000000"/>
                <w:lang w:val="it-IT"/>
              </w:rPr>
            </w:pPr>
            <w:r w:rsidRPr="00226873">
              <w:rPr>
                <w:b/>
                <w:color w:val="000000"/>
                <w:lang w:val="it-IT"/>
              </w:rPr>
              <w:t>În cazul grupurilor de fermieri, verificarea se face pentru fiecare fermier activ care solicită sprijin.</w:t>
            </w:r>
          </w:p>
        </w:tc>
      </w:tr>
    </w:tbl>
    <w:p w:rsidR="00520A41" w:rsidRPr="00226873" w:rsidRDefault="00520A41" w:rsidP="00520A41">
      <w:pPr>
        <w:jc w:val="both"/>
        <w:rPr>
          <w:color w:val="000000"/>
          <w:lang w:val="it-IT"/>
        </w:rPr>
      </w:pPr>
      <w:r w:rsidRPr="00226873">
        <w:rPr>
          <w:color w:val="000000"/>
          <w:lang w:val="it-IT"/>
        </w:rPr>
        <w:lastRenderedPageBreak/>
        <w:t xml:space="preserve">Dacă, în urma verificării efectuate în conformitate cu precizările din coloana “puncte de verificat”, expertul constată că solicitantul se încadrează în categoria beneficiarilor eligibili pentru submăsura 3.1, va bifa căsuţa corespunzatoare categoriei reprezentată de solicitant şi caseta </w:t>
      </w:r>
      <w:r w:rsidRPr="00226873">
        <w:rPr>
          <w:b/>
          <w:color w:val="000000"/>
          <w:lang w:val="it-IT"/>
        </w:rPr>
        <w:t>DA</w:t>
      </w:r>
      <w:r w:rsidRPr="00226873">
        <w:rPr>
          <w:color w:val="000000"/>
          <w:lang w:val="it-IT"/>
        </w:rPr>
        <w:t xml:space="preserve"> pentru verificare. În caz contrar, se va bifa </w:t>
      </w:r>
      <w:r w:rsidRPr="00226873">
        <w:rPr>
          <w:b/>
          <w:color w:val="000000"/>
          <w:lang w:val="it-IT"/>
        </w:rPr>
        <w:t>NU</w:t>
      </w:r>
      <w:r w:rsidRPr="00226873">
        <w:rPr>
          <w:color w:val="000000"/>
          <w:lang w:val="it-IT"/>
        </w:rPr>
        <w:t>, condiția fiind declarată neîndeplinită. Expertul continuă verificarea.</w:t>
      </w:r>
    </w:p>
    <w:p w:rsidR="00520A41" w:rsidRPr="00226873" w:rsidRDefault="00520A41" w:rsidP="00520A41">
      <w:pPr>
        <w:rPr>
          <w:color w:val="000000"/>
          <w:lang w:val="it-IT"/>
        </w:rPr>
      </w:pPr>
    </w:p>
    <w:p w:rsidR="00520A41" w:rsidRPr="00226873" w:rsidRDefault="00520A41" w:rsidP="00520A41">
      <w:pPr>
        <w:shd w:val="clear" w:color="auto" w:fill="FFFFFF"/>
        <w:tabs>
          <w:tab w:val="left" w:pos="720"/>
          <w:tab w:val="left" w:pos="9498"/>
        </w:tabs>
        <w:jc w:val="both"/>
        <w:rPr>
          <w:b/>
          <w:color w:val="000000"/>
          <w:lang w:val="it-IT"/>
        </w:rPr>
      </w:pPr>
      <w:r w:rsidRPr="00226873">
        <w:rPr>
          <w:b/>
          <w:color w:val="000000"/>
          <w:lang w:val="it-IT"/>
        </w:rPr>
        <w:t>EG2 – Solicitantul sprijinului trebuie să îndeplinească condiţia de fermier activ, conform articolului 9 din Regulamentul (UE) nr. 1307/2013</w:t>
      </w:r>
    </w:p>
    <w:tbl>
      <w:tblPr>
        <w:tblW w:w="0" w:type="auto"/>
        <w:tblInd w:w="-65" w:type="dxa"/>
        <w:tblLayout w:type="fixed"/>
        <w:tblCellMar>
          <w:left w:w="0" w:type="dxa"/>
          <w:right w:w="0" w:type="dxa"/>
        </w:tblCellMar>
        <w:tblLook w:val="0000" w:firstRow="0" w:lastRow="0" w:firstColumn="0" w:lastColumn="0" w:noHBand="0" w:noVBand="0"/>
      </w:tblPr>
      <w:tblGrid>
        <w:gridCol w:w="4746"/>
        <w:gridCol w:w="5019"/>
      </w:tblGrid>
      <w:tr w:rsidR="00520A41" w:rsidRPr="00226873" w:rsidTr="00520A41">
        <w:tblPrEx>
          <w:tblCellMar>
            <w:top w:w="0" w:type="dxa"/>
            <w:left w:w="0" w:type="dxa"/>
            <w:bottom w:w="0" w:type="dxa"/>
            <w:right w:w="0" w:type="dxa"/>
          </w:tblCellMar>
        </w:tblPrEx>
        <w:trPr>
          <w:trHeight w:val="269"/>
        </w:trPr>
        <w:tc>
          <w:tcPr>
            <w:tcW w:w="4746"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rsidR="00520A41" w:rsidRDefault="00520A41" w:rsidP="00520A41">
            <w:pPr>
              <w:keepNext/>
              <w:keepLines/>
              <w:jc w:val="center"/>
              <w:rPr>
                <w:b/>
                <w:color w:val="000000"/>
              </w:rPr>
            </w:pPr>
            <w:r>
              <w:rPr>
                <w:b/>
                <w:color w:val="000000"/>
              </w:rPr>
              <w:t>DOCUMENTE PREZENTATE</w:t>
            </w:r>
          </w:p>
        </w:tc>
        <w:tc>
          <w:tcPr>
            <w:tcW w:w="5019"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520A41">
        <w:tblPrEx>
          <w:tblCellMar>
            <w:top w:w="0" w:type="dxa"/>
            <w:left w:w="0" w:type="dxa"/>
            <w:bottom w:w="0" w:type="dxa"/>
            <w:right w:w="0" w:type="dxa"/>
          </w:tblCellMar>
        </w:tblPrEx>
        <w:trPr>
          <w:trHeight w:val="337"/>
        </w:trPr>
        <w:tc>
          <w:tcPr>
            <w:tcW w:w="47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overflowPunct w:val="0"/>
              <w:rPr>
                <w:color w:val="000000"/>
                <w:lang w:val="it-IT"/>
              </w:rPr>
            </w:pPr>
          </w:p>
          <w:p w:rsidR="00520A41" w:rsidRPr="00226873" w:rsidRDefault="00520A41" w:rsidP="00520A41">
            <w:pPr>
              <w:overflowPunct w:val="0"/>
              <w:rPr>
                <w:color w:val="000000"/>
                <w:lang w:val="it-IT"/>
              </w:rPr>
            </w:pPr>
            <w:r w:rsidRPr="00226873">
              <w:rPr>
                <w:color w:val="000000"/>
                <w:lang w:val="it-IT"/>
              </w:rPr>
              <w:t>Cererea de finanțare</w:t>
            </w:r>
          </w:p>
          <w:p w:rsidR="00520A41" w:rsidRPr="00226873" w:rsidRDefault="00520A41" w:rsidP="00520A41">
            <w:pPr>
              <w:overflowPunct w:val="0"/>
              <w:rPr>
                <w:color w:val="000000"/>
                <w:lang w:val="it-IT"/>
              </w:rPr>
            </w:pPr>
          </w:p>
          <w:p w:rsidR="00520A41" w:rsidRPr="00226873" w:rsidRDefault="00520A41" w:rsidP="00520A41">
            <w:pPr>
              <w:overflowPunct w:val="0"/>
              <w:rPr>
                <w:b/>
                <w:color w:val="000000"/>
                <w:lang w:val="it-IT"/>
              </w:rPr>
            </w:pPr>
            <w:r w:rsidRPr="00226873">
              <w:rPr>
                <w:color w:val="000000"/>
                <w:lang w:val="it-IT"/>
              </w:rPr>
              <w:t>Bazele de date IACS – APIA și/sau ANSVSA/DSVSA</w:t>
            </w:r>
          </w:p>
        </w:tc>
        <w:tc>
          <w:tcPr>
            <w:tcW w:w="5019"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contextualSpacing/>
              <w:jc w:val="both"/>
              <w:rPr>
                <w:color w:val="000000"/>
                <w:lang w:val="it-IT"/>
              </w:rPr>
            </w:pPr>
            <w:r w:rsidRPr="00226873">
              <w:rPr>
                <w:color w:val="000000"/>
                <w:lang w:val="it-IT"/>
              </w:rPr>
              <w:t xml:space="preserve">Expertul verifică solicitantul </w:t>
            </w:r>
            <w:r w:rsidR="00BF0C3A">
              <w:rPr>
                <w:color w:val="000000"/>
                <w:lang w:val="it-IT"/>
              </w:rPr>
              <w:t xml:space="preserve">extrasul din </w:t>
            </w:r>
            <w:r w:rsidRPr="00226873">
              <w:rPr>
                <w:color w:val="000000"/>
                <w:lang w:val="it-IT"/>
              </w:rPr>
              <w:t>bazele de date IACS – APIA și/sau ANSVSA/DSVSA și confruntă informațiile cu cele din paragraful B1 din cererea de finanțare.</w:t>
            </w:r>
          </w:p>
          <w:p w:rsidR="00520A41" w:rsidRPr="00226873" w:rsidRDefault="00520A41" w:rsidP="00520A41">
            <w:pPr>
              <w:contextualSpacing/>
              <w:jc w:val="both"/>
              <w:rPr>
                <w:color w:val="000000"/>
                <w:lang w:val="it-IT"/>
              </w:rPr>
            </w:pPr>
          </w:p>
          <w:p w:rsidR="00520A41" w:rsidRPr="00226873" w:rsidRDefault="00520A41" w:rsidP="00520A41">
            <w:pPr>
              <w:contextualSpacing/>
              <w:jc w:val="both"/>
              <w:rPr>
                <w:color w:val="000000"/>
                <w:lang w:val="it-IT"/>
              </w:rPr>
            </w:pPr>
            <w:r w:rsidRPr="00226873">
              <w:rPr>
                <w:color w:val="000000"/>
                <w:lang w:val="it-IT"/>
              </w:rPr>
              <w:t>În cazul în care expertul nu regăsește solicitantul în aceste baze de date, va solicita informații su</w:t>
            </w:r>
            <w:r w:rsidR="00BF0C3A">
              <w:rPr>
                <w:color w:val="000000"/>
                <w:lang w:val="it-IT"/>
              </w:rPr>
              <w:t xml:space="preserve">plimentare </w:t>
            </w:r>
            <w:r w:rsidRPr="00226873">
              <w:rPr>
                <w:color w:val="000000"/>
                <w:lang w:val="it-IT"/>
              </w:rPr>
              <w:t>pentru clarificarea acestui aspect.</w:t>
            </w:r>
          </w:p>
          <w:p w:rsidR="00520A41" w:rsidRPr="00226873" w:rsidRDefault="00520A41" w:rsidP="00520A41">
            <w:pPr>
              <w:jc w:val="both"/>
              <w:rPr>
                <w:color w:val="000000"/>
                <w:lang w:val="it-IT"/>
              </w:rPr>
            </w:pPr>
          </w:p>
          <w:p w:rsidR="00520A41" w:rsidRPr="00226873" w:rsidRDefault="00520A41" w:rsidP="00520A41">
            <w:pPr>
              <w:jc w:val="both"/>
              <w:rPr>
                <w:color w:val="000000"/>
                <w:lang w:val="it-IT"/>
              </w:rPr>
            </w:pPr>
            <w:r w:rsidRPr="00226873">
              <w:rPr>
                <w:color w:val="000000"/>
                <w:lang w:val="it-IT"/>
              </w:rPr>
              <w:t xml:space="preserve">În cazul în care solicitantul nu răspunde la solicitare, cererea de finanțare va fi declarată neeligibilă. Expertul </w:t>
            </w:r>
            <w:r w:rsidRPr="00226873">
              <w:rPr>
                <w:color w:val="000000"/>
                <w:lang w:val="it-IT"/>
              </w:rPr>
              <w:lastRenderedPageBreak/>
              <w:t xml:space="preserve">va motiva detaliat decizia la rubrica </w:t>
            </w:r>
            <w:r w:rsidRPr="00226873">
              <w:rPr>
                <w:i/>
                <w:color w:val="000000"/>
                <w:lang w:val="it-IT"/>
              </w:rPr>
              <w:t>Observații</w:t>
            </w:r>
            <w:r w:rsidRPr="00226873">
              <w:rPr>
                <w:color w:val="000000"/>
                <w:lang w:val="it-IT"/>
              </w:rPr>
              <w:t xml:space="preserve"> și va continua evaluarea celorlalte criterii de eligibilitate.</w:t>
            </w:r>
          </w:p>
          <w:p w:rsidR="00520A41" w:rsidRPr="00226873" w:rsidRDefault="00520A41" w:rsidP="00520A41">
            <w:pPr>
              <w:jc w:val="both"/>
              <w:rPr>
                <w:color w:val="000000"/>
                <w:lang w:val="it-IT"/>
              </w:rPr>
            </w:pPr>
          </w:p>
          <w:p w:rsidR="00520A41" w:rsidRPr="00226873" w:rsidRDefault="00520A41" w:rsidP="00520A41">
            <w:pPr>
              <w:jc w:val="both"/>
              <w:rPr>
                <w:i/>
                <w:color w:val="000000"/>
                <w:lang w:val="it-IT"/>
              </w:rPr>
            </w:pPr>
            <w:r w:rsidRPr="00226873">
              <w:rPr>
                <w:b/>
                <w:color w:val="000000"/>
                <w:lang w:val="it-IT"/>
              </w:rPr>
              <w:t>În cazul grupurilor de fermieri, verificarea se face pentru fiecare fermier activ care solicită sprijin.</w:t>
            </w:r>
          </w:p>
        </w:tc>
      </w:tr>
    </w:tbl>
    <w:p w:rsidR="00520A41" w:rsidRPr="00226873" w:rsidRDefault="00520A41" w:rsidP="00520A41">
      <w:pPr>
        <w:jc w:val="both"/>
        <w:rPr>
          <w:color w:val="000000"/>
          <w:lang w:val="it-IT"/>
        </w:rPr>
      </w:pPr>
      <w:r w:rsidRPr="00226873">
        <w:rPr>
          <w:color w:val="000000"/>
          <w:lang w:val="it-IT"/>
        </w:rPr>
        <w:lastRenderedPageBreak/>
        <w:t xml:space="preserve">Dacă, în urma verificării efectuate în conformitate cu precizările din coloana “puncte de verificat”, expertul constată că solicitantul îndeplineşte condiţia de fermier activ, conform articolului 9 din Regulamentul (UE) nr. 1307/2013, va bifa caseta </w:t>
      </w:r>
      <w:r w:rsidRPr="00226873">
        <w:rPr>
          <w:b/>
          <w:color w:val="000000"/>
          <w:lang w:val="it-IT"/>
        </w:rPr>
        <w:t>DA</w:t>
      </w:r>
      <w:r w:rsidRPr="00226873">
        <w:rPr>
          <w:color w:val="000000"/>
          <w:lang w:val="it-IT"/>
        </w:rPr>
        <w:t xml:space="preserve"> pentru verificare. În caz contrar, va bifa </w:t>
      </w:r>
      <w:r w:rsidRPr="00226873">
        <w:rPr>
          <w:b/>
          <w:color w:val="000000"/>
          <w:lang w:val="it-IT"/>
        </w:rPr>
        <w:t>NU</w:t>
      </w:r>
      <w:r w:rsidRPr="00226873">
        <w:rPr>
          <w:color w:val="000000"/>
          <w:lang w:val="it-IT"/>
        </w:rPr>
        <w:t>, condiția fiind declarată neîndeplinită. Expertul continuă verificarea.</w:t>
      </w:r>
    </w:p>
    <w:p w:rsidR="00520A41" w:rsidRPr="00226873" w:rsidRDefault="00520A41" w:rsidP="00520A41">
      <w:pPr>
        <w:shd w:val="clear" w:color="auto" w:fill="FFFFFF"/>
        <w:tabs>
          <w:tab w:val="left" w:pos="720"/>
          <w:tab w:val="left" w:pos="9498"/>
        </w:tabs>
        <w:jc w:val="both"/>
        <w:rPr>
          <w:b/>
          <w:color w:val="000000"/>
          <w:lang w:val="it-IT"/>
        </w:rPr>
      </w:pPr>
    </w:p>
    <w:p w:rsidR="00520A41" w:rsidRPr="00226873" w:rsidRDefault="00520A41" w:rsidP="00520A41">
      <w:pPr>
        <w:shd w:val="clear" w:color="auto" w:fill="FFFFFF"/>
        <w:tabs>
          <w:tab w:val="left" w:pos="720"/>
          <w:tab w:val="left" w:pos="9498"/>
        </w:tabs>
        <w:jc w:val="both"/>
        <w:rPr>
          <w:b/>
          <w:color w:val="000000"/>
          <w:lang w:val="it-IT"/>
        </w:rPr>
      </w:pPr>
      <w:r w:rsidRPr="00226873">
        <w:rPr>
          <w:b/>
          <w:color w:val="000000"/>
          <w:lang w:val="it-IT"/>
        </w:rPr>
        <w:t>EG3 – Schema pe care aplică solicitantul trebuie să fie certificată în conformitate cu legislația specifică UE în vigoare</w:t>
      </w:r>
    </w:p>
    <w:tbl>
      <w:tblPr>
        <w:tblW w:w="9765" w:type="dxa"/>
        <w:tblInd w:w="-6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46"/>
        <w:gridCol w:w="5019"/>
      </w:tblGrid>
      <w:tr w:rsidR="00520A41" w:rsidRPr="00226873" w:rsidTr="00520A41">
        <w:tblPrEx>
          <w:tblCellMar>
            <w:top w:w="0" w:type="dxa"/>
            <w:left w:w="0" w:type="dxa"/>
            <w:bottom w:w="0" w:type="dxa"/>
            <w:right w:w="0" w:type="dxa"/>
          </w:tblCellMar>
        </w:tblPrEx>
        <w:trPr>
          <w:trHeight w:val="269"/>
        </w:trPr>
        <w:tc>
          <w:tcPr>
            <w:tcW w:w="4746" w:type="dxa"/>
            <w:shd w:val="clear" w:color="auto" w:fill="BFBFBF"/>
            <w:tcMar>
              <w:left w:w="0" w:type="dxa"/>
              <w:right w:w="0" w:type="dxa"/>
            </w:tcMar>
            <w:vAlign w:val="center"/>
          </w:tcPr>
          <w:p w:rsidR="00520A41" w:rsidRDefault="00520A41" w:rsidP="00520A41">
            <w:pPr>
              <w:keepNext/>
              <w:keepLines/>
              <w:jc w:val="center"/>
              <w:rPr>
                <w:b/>
                <w:color w:val="000000"/>
              </w:rPr>
            </w:pPr>
            <w:r>
              <w:rPr>
                <w:b/>
                <w:color w:val="000000"/>
              </w:rPr>
              <w:t>DOCUMENTE PREZENTATE</w:t>
            </w:r>
          </w:p>
        </w:tc>
        <w:tc>
          <w:tcPr>
            <w:tcW w:w="5019" w:type="dxa"/>
            <w:shd w:val="clear" w:color="auto" w:fill="BFBFBF"/>
            <w:tcMar>
              <w:left w:w="0" w:type="dxa"/>
              <w:right w:w="0" w:type="dxa"/>
            </w:tcMar>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520A41">
        <w:tblPrEx>
          <w:tblCellMar>
            <w:top w:w="0" w:type="dxa"/>
            <w:left w:w="0" w:type="dxa"/>
            <w:bottom w:w="0" w:type="dxa"/>
            <w:right w:w="0" w:type="dxa"/>
          </w:tblCellMar>
        </w:tblPrEx>
        <w:trPr>
          <w:trHeight w:val="4306"/>
        </w:trPr>
        <w:tc>
          <w:tcPr>
            <w:tcW w:w="4746" w:type="dxa"/>
            <w:tcMar>
              <w:left w:w="0" w:type="dxa"/>
              <w:right w:w="0" w:type="dxa"/>
            </w:tcMa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tabs>
                <w:tab w:val="left" w:pos="284"/>
              </w:tabs>
              <w:rPr>
                <w:color w:val="000000"/>
                <w:lang w:val="it-IT"/>
              </w:rPr>
            </w:pPr>
          </w:p>
          <w:p w:rsidR="00520A41" w:rsidRPr="00226873" w:rsidRDefault="00520A41" w:rsidP="00520A41">
            <w:pPr>
              <w:tabs>
                <w:tab w:val="left" w:pos="284"/>
              </w:tabs>
              <w:rPr>
                <w:color w:val="000000"/>
                <w:lang w:val="it-IT"/>
              </w:rPr>
            </w:pPr>
            <w:r w:rsidRPr="00226873">
              <w:rPr>
                <w:color w:val="000000"/>
                <w:lang w:val="it-IT"/>
              </w:rPr>
              <w:t>Cererea de finanțare</w:t>
            </w:r>
          </w:p>
          <w:p w:rsidR="00520A41" w:rsidRPr="00226873" w:rsidRDefault="00520A41" w:rsidP="00520A41">
            <w:pPr>
              <w:tabs>
                <w:tab w:val="left" w:pos="360"/>
              </w:tabs>
              <w:rPr>
                <w:b/>
                <w:color w:val="000000"/>
                <w:lang w:val="it-IT"/>
              </w:rPr>
            </w:pPr>
          </w:p>
          <w:p w:rsidR="00520A41" w:rsidRPr="00226873" w:rsidRDefault="00520A41" w:rsidP="00520A41">
            <w:pPr>
              <w:overflowPunct w:val="0"/>
              <w:rPr>
                <w:color w:val="000000"/>
                <w:lang w:val="it-IT"/>
              </w:rPr>
            </w:pPr>
            <w:r w:rsidRPr="00226873">
              <w:rPr>
                <w:b/>
                <w:color w:val="000000"/>
                <w:lang w:val="it-IT"/>
              </w:rPr>
              <w:t>Doc. 1.</w:t>
            </w:r>
            <w:r w:rsidRPr="00226873">
              <w:rPr>
                <w:color w:val="000000"/>
                <w:lang w:val="it-IT"/>
              </w:rPr>
              <w:t xml:space="preserve"> Plan de acțiuni</w:t>
            </w:r>
          </w:p>
          <w:p w:rsidR="00520A41" w:rsidRPr="00226873" w:rsidRDefault="00520A41" w:rsidP="00520A41">
            <w:pPr>
              <w:overflowPunct w:val="0"/>
              <w:rPr>
                <w:b/>
                <w:color w:val="000000"/>
                <w:lang w:val="it-IT"/>
              </w:rPr>
            </w:pPr>
          </w:p>
          <w:p w:rsidR="00520A41" w:rsidRPr="00226873" w:rsidRDefault="00520A41" w:rsidP="00520A41">
            <w:pPr>
              <w:rPr>
                <w:color w:val="000000"/>
                <w:lang w:val="it-IT"/>
              </w:rPr>
            </w:pPr>
            <w:r w:rsidRPr="00226873">
              <w:rPr>
                <w:b/>
                <w:color w:val="000000"/>
                <w:lang w:val="it-IT"/>
              </w:rPr>
              <w:t>Registrul Sistemelor din domeniul Calităţii Protejate Naţional (RSCPN):</w:t>
            </w:r>
            <w:r w:rsidRPr="00226873">
              <w:rPr>
                <w:color w:val="000000"/>
                <w:lang w:val="it-IT"/>
              </w:rPr>
              <w:t xml:space="preserve"> </w:t>
            </w:r>
          </w:p>
          <w:p w:rsidR="00520A41" w:rsidRPr="00226873" w:rsidRDefault="00520A41" w:rsidP="00520A41">
            <w:pPr>
              <w:rPr>
                <w:color w:val="000000"/>
                <w:lang w:val="it-IT"/>
              </w:rPr>
            </w:pPr>
            <w:hyperlink r:id="rId19" w:history="1">
              <w:r w:rsidRPr="00226873">
                <w:rPr>
                  <w:color w:val="0000FF"/>
                  <w:u w:val="single" w:color="0000FF"/>
                  <w:lang w:val="it-IT"/>
                </w:rPr>
                <w:t>http://www.madr.ro/industrie-alimentara/sisteme-de-calitate-europene-si-indicatii-geografice/produse-agricole-si-alimentare.html</w:t>
              </w:r>
            </w:hyperlink>
          </w:p>
          <w:p w:rsidR="00520A41" w:rsidRPr="00226873" w:rsidRDefault="00520A41" w:rsidP="00520A41">
            <w:pPr>
              <w:rPr>
                <w:color w:val="000000"/>
                <w:lang w:val="it-IT"/>
              </w:rPr>
            </w:pPr>
          </w:p>
          <w:p w:rsidR="00520A41" w:rsidRPr="00226873" w:rsidRDefault="00520A41" w:rsidP="00520A41">
            <w:pPr>
              <w:rPr>
                <w:color w:val="000000"/>
                <w:lang w:val="it-IT"/>
              </w:rPr>
            </w:pPr>
            <w:r w:rsidRPr="00226873">
              <w:rPr>
                <w:b/>
                <w:color w:val="000000"/>
                <w:lang w:val="it-IT"/>
              </w:rPr>
              <w:t>Baza de date DOOR a Comisiei Europene:</w:t>
            </w:r>
            <w:r w:rsidRPr="00226873">
              <w:rPr>
                <w:color w:val="000000"/>
                <w:lang w:val="it-IT"/>
              </w:rPr>
              <w:t xml:space="preserve"> </w:t>
            </w:r>
            <w:r w:rsidRPr="00226873">
              <w:rPr>
                <w:color w:val="0000FF"/>
                <w:u w:val="single" w:color="0000FF"/>
                <w:lang w:val="it-IT"/>
              </w:rPr>
              <w:t>http://ec.europa.eu/agriculture/quality/door/list.html?locale=ro&amp;recordStart=0&amp;filter.dossierNumber=&amp;filter.comboName=&amp;filterMin.milestone__mask=&amp;filterMin.milestone=&amp;filterMax.milestone__mask=&amp;filterMax.milestone=&amp;filter.country=RO&amp;filter.category=&amp;filter.type=&amp;filter.status=REGISTERED</w:t>
            </w:r>
          </w:p>
          <w:p w:rsidR="00520A41" w:rsidRPr="00226873" w:rsidRDefault="00520A41" w:rsidP="00520A41">
            <w:pPr>
              <w:rPr>
                <w:color w:val="000000"/>
                <w:lang w:val="it-IT"/>
              </w:rPr>
            </w:pPr>
          </w:p>
          <w:p w:rsidR="00520A41" w:rsidRPr="00226873" w:rsidRDefault="00520A41" w:rsidP="00520A41">
            <w:pPr>
              <w:rPr>
                <w:color w:val="000000"/>
                <w:lang w:val="it-IT"/>
              </w:rPr>
            </w:pPr>
            <w:r w:rsidRPr="00226873">
              <w:rPr>
                <w:b/>
                <w:color w:val="000000"/>
                <w:lang w:val="it-IT"/>
              </w:rPr>
              <w:lastRenderedPageBreak/>
              <w:t>Baza de date E-Spirit-Drinks a Comisiei Europene:</w:t>
            </w:r>
            <w:r w:rsidRPr="00226873">
              <w:rPr>
                <w:color w:val="000000"/>
                <w:lang w:val="it-IT"/>
              </w:rPr>
              <w:t xml:space="preserve"> </w:t>
            </w:r>
            <w:hyperlink r:id="rId20" w:history="1">
              <w:r w:rsidRPr="00226873">
                <w:rPr>
                  <w:rStyle w:val="Hyperlink"/>
                  <w:lang w:val="it-IT"/>
                </w:rPr>
                <w:t>http://ec.europa.eu/agriculture/spirits/index.cfm?event=searchIndication</w:t>
              </w:r>
            </w:hyperlink>
          </w:p>
          <w:p w:rsidR="00520A41" w:rsidRPr="00226873" w:rsidRDefault="00520A41" w:rsidP="00520A41">
            <w:pPr>
              <w:rPr>
                <w:color w:val="000000"/>
                <w:lang w:val="it-IT"/>
              </w:rPr>
            </w:pPr>
          </w:p>
          <w:p w:rsidR="00520A41" w:rsidRPr="00226873" w:rsidRDefault="00520A41" w:rsidP="00520A41">
            <w:pPr>
              <w:rPr>
                <w:color w:val="000000"/>
                <w:lang w:val="it-IT"/>
              </w:rPr>
            </w:pPr>
            <w:r w:rsidRPr="00226873">
              <w:rPr>
                <w:rFonts w:cs="Arial"/>
                <w:b/>
                <w:lang w:val="it-IT"/>
              </w:rPr>
              <w:t>Dosare Tehnice Indicatii Geografice (IG) 2017:</w:t>
            </w:r>
            <w:r w:rsidRPr="00226873">
              <w:rPr>
                <w:rFonts w:cs="Arial"/>
                <w:lang w:val="it-IT"/>
              </w:rPr>
              <w:t xml:space="preserve"> </w:t>
            </w:r>
            <w:hyperlink r:id="rId21" w:history="1">
              <w:r w:rsidRPr="00226873">
                <w:rPr>
                  <w:color w:val="0000FF"/>
                  <w:u w:val="single" w:color="0000FF"/>
                  <w:lang w:val="it-IT"/>
                </w:rPr>
                <w:t>http://www.madr.ro/industrie-alimentara/sisteme-de-calitate-europene-si-indicatii-geografice/dosare-tehnice-indicatii-geografice-ig-2017.html</w:t>
              </w:r>
            </w:hyperlink>
          </w:p>
          <w:p w:rsidR="00520A41" w:rsidRPr="00226873" w:rsidRDefault="00520A41" w:rsidP="00520A41">
            <w:pPr>
              <w:rPr>
                <w:color w:val="000000"/>
                <w:lang w:val="it-IT"/>
              </w:rPr>
            </w:pPr>
          </w:p>
          <w:p w:rsidR="00520A41" w:rsidRPr="00226873" w:rsidRDefault="00520A41" w:rsidP="00520A41">
            <w:pPr>
              <w:rPr>
                <w:color w:val="000000"/>
                <w:lang w:val="it-IT"/>
              </w:rPr>
            </w:pPr>
            <w:r w:rsidRPr="00226873">
              <w:rPr>
                <w:b/>
                <w:color w:val="000000"/>
                <w:lang w:val="it-IT"/>
              </w:rPr>
              <w:t>Registrul Naţional al Produselor Montane (RNPM):</w:t>
            </w:r>
            <w:r w:rsidRPr="00226873">
              <w:rPr>
                <w:color w:val="000000"/>
                <w:lang w:val="it-IT"/>
              </w:rPr>
              <w:t xml:space="preserve"> </w:t>
            </w:r>
            <w:hyperlink r:id="rId22" w:history="1">
              <w:r w:rsidRPr="00226873">
                <w:rPr>
                  <w:color w:val="0000FF"/>
                  <w:u w:val="single" w:color="0000FF"/>
                  <w:lang w:val="it-IT"/>
                </w:rPr>
                <w:t>http://www.madr.ro/industrie-alimentara/sisteme-de-calitate-europene-si-indicatii-geografice/produse-agricole-si-alimentare/produs-montan.html</w:t>
              </w:r>
            </w:hyperlink>
          </w:p>
          <w:p w:rsidR="00520A41" w:rsidRPr="00226873" w:rsidRDefault="00520A41" w:rsidP="00520A41">
            <w:pPr>
              <w:rPr>
                <w:color w:val="000000"/>
                <w:lang w:val="it-IT"/>
              </w:rPr>
            </w:pPr>
          </w:p>
          <w:p w:rsidR="00520A41" w:rsidRPr="00226873" w:rsidRDefault="00520A41" w:rsidP="00520A41">
            <w:pPr>
              <w:rPr>
                <w:color w:val="000000"/>
                <w:lang w:val="it-IT"/>
              </w:rPr>
            </w:pPr>
            <w:r>
              <w:rPr>
                <w:rFonts w:cs="Calibri"/>
                <w:bCs/>
                <w:lang w:val="ro-RO"/>
              </w:rPr>
              <w:t xml:space="preserve">Baza de date a MADR cu operatorii înregistrați în agricultură ecologică: </w:t>
            </w:r>
            <w:hyperlink r:id="rId23" w:history="1">
              <w:r w:rsidRPr="00152794">
                <w:rPr>
                  <w:rStyle w:val="Hyperlink"/>
                  <w:rFonts w:cs="Calibri"/>
                  <w:bCs/>
                  <w:lang w:val="ro-RO"/>
                </w:rPr>
                <w:t>http://www.madr.ro/agricultura-ecologica.html</w:t>
              </w:r>
            </w:hyperlink>
          </w:p>
          <w:p w:rsidR="00520A41" w:rsidRPr="00226873" w:rsidRDefault="00520A41" w:rsidP="00520A41">
            <w:pPr>
              <w:rPr>
                <w:color w:val="000000"/>
                <w:lang w:val="it-IT"/>
              </w:rPr>
            </w:pPr>
          </w:p>
          <w:p w:rsidR="00520A41" w:rsidRPr="009D4804" w:rsidRDefault="00520A41" w:rsidP="00520A41">
            <w:pPr>
              <w:rPr>
                <w:rFonts w:cs="Calibri"/>
                <w:lang w:val="pt-BR"/>
              </w:rPr>
            </w:pPr>
            <w:r w:rsidRPr="00562BD2">
              <w:rPr>
                <w:rFonts w:cs="MyriadPro-Regular"/>
                <w:b/>
                <w:lang w:val="ro-RO" w:eastAsia="ro-RO"/>
              </w:rPr>
              <w:t>Doc. 6.</w:t>
            </w:r>
            <w:r w:rsidRPr="00562BD2">
              <w:rPr>
                <w:rFonts w:cs="MyriadPro-Regular"/>
                <w:lang w:val="ro-RO" w:eastAsia="ro-RO"/>
              </w:rPr>
              <w:t xml:space="preserve"> Fișa de înregistrare a producătorilor în agricultură ecologică, eliberată de DAJ/DAM București</w:t>
            </w:r>
          </w:p>
        </w:tc>
        <w:tc>
          <w:tcPr>
            <w:tcW w:w="5019" w:type="dxa"/>
            <w:tcMar>
              <w:left w:w="0" w:type="dxa"/>
              <w:right w:w="0" w:type="dxa"/>
            </w:tcMar>
          </w:tcPr>
          <w:p w:rsidR="00520A41" w:rsidRDefault="00520A41" w:rsidP="00520A41">
            <w:pPr>
              <w:pStyle w:val="xl61"/>
              <w:pBdr>
                <w:left w:val="none" w:sz="0" w:space="0" w:color="auto"/>
              </w:pBdr>
              <w:spacing w:before="0" w:beforeAutospacing="0" w:after="0" w:afterAutospacing="0"/>
              <w:rPr>
                <w:rFonts w:ascii="Calibri" w:hAnsi="Calibri" w:cs="Calibri"/>
                <w:bCs/>
                <w:sz w:val="22"/>
                <w:szCs w:val="22"/>
                <w:lang w:val="ro-RO"/>
              </w:rPr>
            </w:pPr>
            <w:r>
              <w:rPr>
                <w:rFonts w:ascii="Calibri" w:hAnsi="Calibri" w:cs="Calibri"/>
                <w:bCs/>
                <w:sz w:val="22"/>
                <w:szCs w:val="22"/>
                <w:lang w:val="ro-RO"/>
              </w:rPr>
              <w:lastRenderedPageBreak/>
              <w:t>Expertul verifică existența schemei de calitate pe care aplică solicitantul în următoarele registre și baze de date, astfel:</w:t>
            </w:r>
          </w:p>
          <w:p w:rsidR="00520A41" w:rsidRDefault="00520A41" w:rsidP="00520A41">
            <w:pPr>
              <w:pStyle w:val="xl61"/>
              <w:pBdr>
                <w:left w:val="none" w:sz="0" w:space="0" w:color="auto"/>
              </w:pBdr>
              <w:spacing w:before="0" w:beforeAutospacing="0" w:after="0" w:afterAutospacing="0"/>
              <w:rPr>
                <w:rFonts w:ascii="Calibri" w:hAnsi="Calibri" w:cs="Calibri"/>
                <w:bCs/>
                <w:sz w:val="22"/>
                <w:szCs w:val="22"/>
                <w:lang w:val="ro-RO"/>
              </w:rPr>
            </w:pPr>
            <w:r>
              <w:rPr>
                <w:rFonts w:ascii="Calibri" w:hAnsi="Calibri" w:cs="Calibri"/>
                <w:bCs/>
                <w:sz w:val="22"/>
                <w:szCs w:val="22"/>
                <w:lang w:val="ro-RO"/>
              </w:rPr>
              <w:t>- în cazul produselor obținute sub scheme europene DOP, IGT, STG, DOC, IG:</w:t>
            </w:r>
          </w:p>
          <w:p w:rsidR="00520A41" w:rsidRDefault="00520A41" w:rsidP="00520A41">
            <w:pPr>
              <w:pStyle w:val="Corptext3"/>
              <w:numPr>
                <w:ilvl w:val="0"/>
                <w:numId w:val="36"/>
              </w:numPr>
              <w:overflowPunct w:val="0"/>
              <w:autoSpaceDE w:val="0"/>
              <w:autoSpaceDN w:val="0"/>
              <w:adjustRightInd w:val="0"/>
              <w:spacing w:after="0"/>
              <w:rPr>
                <w:rFonts w:ascii="Calibri" w:hAnsi="Calibri" w:cs="Calibri"/>
                <w:b/>
                <w:sz w:val="22"/>
                <w:szCs w:val="22"/>
                <w:lang w:val="pt-BR"/>
              </w:rPr>
            </w:pPr>
            <w:r w:rsidRPr="006836DC">
              <w:rPr>
                <w:rFonts w:ascii="Calibri" w:hAnsi="Calibri" w:cs="Calibri"/>
                <w:b/>
                <w:sz w:val="22"/>
                <w:szCs w:val="22"/>
                <w:lang w:val="pt-BR"/>
              </w:rPr>
              <w:t>Registrul Sistemelor din domeniul Calității Protejate Național (RSCPN):</w:t>
            </w:r>
            <w:r>
              <w:rPr>
                <w:rFonts w:ascii="Calibri" w:hAnsi="Calibri" w:cs="Calibri"/>
                <w:b/>
                <w:sz w:val="22"/>
                <w:szCs w:val="22"/>
                <w:lang w:val="pt-BR"/>
              </w:rPr>
              <w:t xml:space="preserve"> </w:t>
            </w:r>
            <w:hyperlink r:id="rId24" w:history="1">
              <w:r>
                <w:rPr>
                  <w:rStyle w:val="Hyperlink"/>
                  <w:rFonts w:ascii="Calibri" w:hAnsi="Calibri" w:cs="Calibri"/>
                  <w:b/>
                  <w:sz w:val="22"/>
                  <w:szCs w:val="22"/>
                  <w:lang w:val="pt-BR"/>
                </w:rPr>
                <w:t>http://www.madr.ro/industrie-alimentara/sisteme-de-calitate-europene-si-indicatii-geografice/produse-agricole-si-alimentare.html</w:t>
              </w:r>
            </w:hyperlink>
          </w:p>
          <w:p w:rsidR="00520A41" w:rsidRPr="006836DC" w:rsidRDefault="00520A41" w:rsidP="00520A41">
            <w:pPr>
              <w:pStyle w:val="xl61"/>
              <w:numPr>
                <w:ilvl w:val="0"/>
                <w:numId w:val="37"/>
              </w:numPr>
              <w:pBdr>
                <w:left w:val="none" w:sz="0" w:space="0" w:color="auto"/>
              </w:pBdr>
              <w:spacing w:before="0" w:beforeAutospacing="0" w:after="0" w:afterAutospacing="0"/>
              <w:rPr>
                <w:rFonts w:ascii="Calibri" w:hAnsi="Calibri" w:cs="Calibri"/>
                <w:bCs/>
                <w:sz w:val="22"/>
                <w:szCs w:val="22"/>
                <w:lang w:val="ro-RO"/>
              </w:rPr>
            </w:pPr>
            <w:r w:rsidRPr="006836DC">
              <w:rPr>
                <w:rFonts w:ascii="Calibri" w:hAnsi="Calibri" w:cs="Calibri"/>
                <w:sz w:val="22"/>
                <w:szCs w:val="22"/>
                <w:lang w:val="pt-BR"/>
              </w:rPr>
              <w:t xml:space="preserve">Baza de date DOOR a Comisiei Europene: </w:t>
            </w:r>
            <w:r w:rsidRPr="00EB2B9E">
              <w:rPr>
                <w:rFonts w:ascii="Calibri" w:hAnsi="Calibri"/>
                <w:color w:val="0000FF"/>
                <w:sz w:val="22"/>
                <w:szCs w:val="22"/>
                <w:u w:val="single" w:color="0000FF"/>
              </w:rPr>
              <w:t>http://ec.europa.eu/agriculture/quality/door/list.html?locale=ro&amp;recordStart=0&amp;filter.dossierNumber=&amp;filter.comboName=&amp;filterMin.milestone__mask=&amp;filterMin.milestone=&amp;filterMax.milestone__mask=&amp;filterMax.milestone=&amp;filter.country=RO&amp;filter.category=&amp;filter.type=&amp;filter.status=REGISTERED</w:t>
            </w:r>
          </w:p>
          <w:p w:rsidR="00520A41" w:rsidRPr="00EF7C1B" w:rsidRDefault="00520A41" w:rsidP="00520A41">
            <w:pPr>
              <w:pStyle w:val="Corptext3"/>
              <w:numPr>
                <w:ilvl w:val="0"/>
                <w:numId w:val="37"/>
              </w:numPr>
              <w:overflowPunct w:val="0"/>
              <w:autoSpaceDE w:val="0"/>
              <w:autoSpaceDN w:val="0"/>
              <w:adjustRightInd w:val="0"/>
              <w:spacing w:after="0"/>
              <w:rPr>
                <w:rFonts w:ascii="Calibri" w:hAnsi="Calibri" w:cs="Calibri"/>
                <w:b/>
                <w:sz w:val="22"/>
                <w:szCs w:val="22"/>
                <w:lang w:val="pt-BR"/>
              </w:rPr>
            </w:pPr>
            <w:r w:rsidRPr="00EB2B9E">
              <w:rPr>
                <w:rFonts w:ascii="Calibri" w:hAnsi="Calibri"/>
                <w:b/>
                <w:color w:val="000000"/>
                <w:sz w:val="22"/>
                <w:szCs w:val="22"/>
              </w:rPr>
              <w:t>Baza de date E-Spirit-Drinks a Comisiei Europene:</w:t>
            </w:r>
            <w:r w:rsidRPr="00EB2B9E">
              <w:rPr>
                <w:rFonts w:ascii="Calibri" w:hAnsi="Calibri"/>
                <w:color w:val="000000"/>
                <w:sz w:val="22"/>
                <w:szCs w:val="22"/>
              </w:rPr>
              <w:t xml:space="preserve"> </w:t>
            </w:r>
            <w:hyperlink r:id="rId25" w:history="1">
              <w:r w:rsidRPr="00EF7C1B">
                <w:rPr>
                  <w:rStyle w:val="Hyperlink"/>
                  <w:rFonts w:ascii="Calibri" w:hAnsi="Calibri"/>
                  <w:b/>
                  <w:sz w:val="22"/>
                  <w:szCs w:val="22"/>
                </w:rPr>
                <w:t>http://ec.europa.eu/agriculture/spirits/index.cfm?event=searchIndication</w:t>
              </w:r>
            </w:hyperlink>
          </w:p>
          <w:p w:rsidR="00520A41" w:rsidRDefault="00520A41" w:rsidP="00520A41">
            <w:pPr>
              <w:pStyle w:val="Corptext3"/>
              <w:numPr>
                <w:ilvl w:val="0"/>
                <w:numId w:val="37"/>
              </w:numPr>
              <w:overflowPunct w:val="0"/>
              <w:autoSpaceDE w:val="0"/>
              <w:autoSpaceDN w:val="0"/>
              <w:adjustRightInd w:val="0"/>
              <w:spacing w:after="0"/>
              <w:rPr>
                <w:rFonts w:ascii="Calibri" w:hAnsi="Calibri" w:cs="Calibri"/>
                <w:b/>
                <w:sz w:val="22"/>
                <w:szCs w:val="22"/>
                <w:lang w:val="pt-BR"/>
              </w:rPr>
            </w:pPr>
            <w:r w:rsidRPr="00884DD8">
              <w:rPr>
                <w:rFonts w:ascii="Calibri" w:hAnsi="Calibri" w:cs="Arial"/>
                <w:b/>
                <w:bCs/>
                <w:sz w:val="22"/>
                <w:szCs w:val="22"/>
              </w:rPr>
              <w:t>Dosare Tehnice Indicatii Geografice (IG) 2017:</w:t>
            </w:r>
            <w:r>
              <w:rPr>
                <w:rFonts w:ascii="Calibri" w:hAnsi="Calibri" w:cs="Calibri"/>
                <w:b/>
                <w:sz w:val="22"/>
                <w:szCs w:val="22"/>
                <w:lang w:val="pt-BR"/>
              </w:rPr>
              <w:t xml:space="preserve"> </w:t>
            </w:r>
            <w:hyperlink r:id="rId26" w:history="1">
              <w:r>
                <w:rPr>
                  <w:rStyle w:val="Hyperlink"/>
                  <w:rFonts w:ascii="Calibri" w:hAnsi="Calibri" w:cs="Calibri"/>
                  <w:b/>
                  <w:sz w:val="22"/>
                  <w:szCs w:val="22"/>
                  <w:lang w:val="pt-BR"/>
                </w:rPr>
                <w:t>http://www.madr.ro/industrie-alimentara/sisteme-de-calitate-europene-si-indicatii-geografice/dosare-tehnice-indicatii-geografice-ig-2017.html</w:t>
              </w:r>
            </w:hyperlink>
          </w:p>
          <w:p w:rsidR="00520A41" w:rsidRDefault="00520A41" w:rsidP="00520A41">
            <w:pPr>
              <w:pStyle w:val="xl61"/>
              <w:pBdr>
                <w:left w:val="none" w:sz="0" w:space="0" w:color="auto"/>
              </w:pBdr>
              <w:spacing w:before="0" w:beforeAutospacing="0" w:after="0" w:afterAutospacing="0"/>
              <w:rPr>
                <w:rFonts w:ascii="Calibri" w:hAnsi="Calibri" w:cs="Calibri"/>
                <w:bCs/>
                <w:sz w:val="22"/>
                <w:szCs w:val="22"/>
                <w:lang w:val="ro-RO"/>
              </w:rPr>
            </w:pPr>
            <w:r>
              <w:rPr>
                <w:rFonts w:ascii="Calibri" w:hAnsi="Calibri" w:cs="Calibri"/>
                <w:bCs/>
                <w:sz w:val="22"/>
                <w:szCs w:val="22"/>
                <w:lang w:val="ro-RO"/>
              </w:rPr>
              <w:t>- în cazul produselor montane:</w:t>
            </w:r>
          </w:p>
          <w:p w:rsidR="00520A41" w:rsidRDefault="00520A41" w:rsidP="00520A41">
            <w:pPr>
              <w:pStyle w:val="xl61"/>
              <w:numPr>
                <w:ilvl w:val="0"/>
                <w:numId w:val="38"/>
              </w:numPr>
              <w:pBdr>
                <w:left w:val="none" w:sz="0" w:space="0" w:color="auto"/>
              </w:pBdr>
              <w:spacing w:before="0" w:beforeAutospacing="0" w:after="0" w:afterAutospacing="0"/>
              <w:rPr>
                <w:rFonts w:ascii="Calibri" w:hAnsi="Calibri" w:cs="Calibri"/>
                <w:bCs/>
                <w:sz w:val="22"/>
                <w:szCs w:val="22"/>
                <w:lang w:val="ro-RO"/>
              </w:rPr>
            </w:pPr>
            <w:r>
              <w:rPr>
                <w:rFonts w:ascii="Calibri" w:hAnsi="Calibri" w:cs="Calibri"/>
                <w:sz w:val="22"/>
                <w:szCs w:val="22"/>
                <w:lang w:val="pt-BR"/>
              </w:rPr>
              <w:t>Registrul Național al Produselor Montane (RNPM):</w:t>
            </w:r>
            <w:r>
              <w:rPr>
                <w:rFonts w:ascii="Calibri" w:hAnsi="Calibri" w:cs="Calibri"/>
                <w:b/>
                <w:sz w:val="22"/>
                <w:szCs w:val="22"/>
                <w:lang w:val="pt-BR"/>
              </w:rPr>
              <w:t xml:space="preserve"> </w:t>
            </w:r>
            <w:hyperlink r:id="rId27" w:history="1">
              <w:r w:rsidRPr="00503E31">
                <w:rPr>
                  <w:rStyle w:val="Hyperlink"/>
                  <w:rFonts w:ascii="Calibri" w:hAnsi="Calibri" w:cs="Calibri"/>
                  <w:sz w:val="22"/>
                  <w:szCs w:val="22"/>
                  <w:lang w:val="pt-BR"/>
                </w:rPr>
                <w:t>http://www.madr.ro/industrie-</w:t>
              </w:r>
              <w:r w:rsidRPr="00503E31">
                <w:rPr>
                  <w:rStyle w:val="Hyperlink"/>
                  <w:rFonts w:ascii="Calibri" w:hAnsi="Calibri" w:cs="Calibri"/>
                  <w:sz w:val="22"/>
                  <w:szCs w:val="22"/>
                  <w:lang w:val="pt-BR"/>
                </w:rPr>
                <w:lastRenderedPageBreak/>
                <w:t>alimentara/sisteme-de-calitate-europene-si-indicatii-geografice/produse-agricole-si-alimentare/produs-montan.html</w:t>
              </w:r>
            </w:hyperlink>
          </w:p>
          <w:p w:rsidR="00520A41" w:rsidRPr="0062474B" w:rsidRDefault="00520A41" w:rsidP="00520A41">
            <w:pPr>
              <w:pStyle w:val="xl61"/>
              <w:pBdr>
                <w:left w:val="none" w:sz="0" w:space="0" w:color="auto"/>
              </w:pBdr>
              <w:spacing w:before="0" w:beforeAutospacing="0" w:after="0" w:afterAutospacing="0"/>
              <w:rPr>
                <w:rFonts w:ascii="Calibri" w:hAnsi="Calibri" w:cs="Calibri"/>
                <w:sz w:val="22"/>
                <w:szCs w:val="22"/>
                <w:lang w:val="pt-BR"/>
              </w:rPr>
            </w:pPr>
            <w:r w:rsidRPr="0062474B">
              <w:rPr>
                <w:rFonts w:ascii="Calibri" w:hAnsi="Calibri" w:cs="Calibri"/>
                <w:sz w:val="22"/>
                <w:szCs w:val="22"/>
                <w:lang w:val="pt-BR"/>
              </w:rPr>
              <w:t>- în cazul produselor ecologice:</w:t>
            </w:r>
          </w:p>
          <w:p w:rsidR="00520A41" w:rsidRDefault="00520A41" w:rsidP="00520A41">
            <w:pPr>
              <w:pStyle w:val="xl61"/>
              <w:numPr>
                <w:ilvl w:val="0"/>
                <w:numId w:val="38"/>
              </w:numPr>
              <w:pBdr>
                <w:left w:val="none" w:sz="0" w:space="0" w:color="auto"/>
              </w:pBdr>
              <w:spacing w:before="0" w:beforeAutospacing="0" w:after="0" w:afterAutospacing="0"/>
              <w:ind w:right="56"/>
              <w:jc w:val="left"/>
              <w:rPr>
                <w:rFonts w:ascii="Calibri" w:hAnsi="Calibri" w:cs="Calibri"/>
                <w:bCs/>
                <w:sz w:val="22"/>
                <w:szCs w:val="22"/>
                <w:lang w:val="ro-RO"/>
              </w:rPr>
            </w:pPr>
            <w:r>
              <w:rPr>
                <w:rFonts w:ascii="Calibri" w:hAnsi="Calibri" w:cs="Calibri"/>
                <w:bCs/>
                <w:sz w:val="22"/>
                <w:szCs w:val="22"/>
                <w:lang w:val="ro-RO"/>
              </w:rPr>
              <w:t xml:space="preserve">Baza de date a MADR cu operatorii înregistrați în agricultură ecologică: </w:t>
            </w:r>
            <w:hyperlink r:id="rId28" w:history="1">
              <w:r w:rsidRPr="00152794">
                <w:rPr>
                  <w:rStyle w:val="Hyperlink"/>
                  <w:rFonts w:ascii="Calibri" w:hAnsi="Calibri" w:cs="Calibri"/>
                  <w:bCs/>
                  <w:sz w:val="22"/>
                  <w:szCs w:val="22"/>
                  <w:lang w:val="ro-RO"/>
                </w:rPr>
                <w:t>http://www.madr.ro/agricultura-ecologica.html</w:t>
              </w:r>
            </w:hyperlink>
          </w:p>
          <w:p w:rsidR="00520A41" w:rsidRDefault="00520A41" w:rsidP="00520A41">
            <w:pPr>
              <w:jc w:val="both"/>
              <w:rPr>
                <w:rFonts w:cs="Calibri"/>
                <w:bCs/>
                <w:lang w:val="ro-RO"/>
              </w:rPr>
            </w:pPr>
          </w:p>
          <w:p w:rsidR="00520A41" w:rsidRPr="00226873" w:rsidRDefault="00520A41" w:rsidP="00520A41">
            <w:pPr>
              <w:jc w:val="both"/>
              <w:rPr>
                <w:color w:val="000000"/>
                <w:lang w:val="it-IT"/>
              </w:rPr>
            </w:pPr>
            <w:r>
              <w:rPr>
                <w:rFonts w:cs="Calibri"/>
                <w:bCs/>
                <w:lang w:val="ro-RO"/>
              </w:rPr>
              <w:t>Expertul printează extrasele relevante din aceste registre și baze de date și le anexează la dosarul administrativ.</w:t>
            </w:r>
          </w:p>
          <w:p w:rsidR="00520A41" w:rsidRPr="00226873" w:rsidRDefault="00520A41" w:rsidP="00520A41">
            <w:pPr>
              <w:jc w:val="both"/>
              <w:rPr>
                <w:color w:val="000000"/>
                <w:lang w:val="it-IT"/>
              </w:rPr>
            </w:pPr>
          </w:p>
          <w:p w:rsidR="00520A41" w:rsidRPr="00226873" w:rsidRDefault="00520A41" w:rsidP="00520A41">
            <w:pPr>
              <w:jc w:val="both"/>
              <w:rPr>
                <w:lang w:val="it-IT"/>
              </w:rPr>
            </w:pPr>
            <w:r w:rsidRPr="00226873">
              <w:rPr>
                <w:lang w:val="it-IT"/>
              </w:rPr>
              <w:t xml:space="preserve">În cazul produselor ecologice, expertul verifică, de asemenea, dacă solicitantul a anexat la cererea de finanțare </w:t>
            </w:r>
            <w:r w:rsidRPr="00C63D21">
              <w:rPr>
                <w:rFonts w:cs="Calibri"/>
                <w:lang w:val="pt-BR"/>
              </w:rPr>
              <w:t>doc. 6. Fișa de înregistrare a producătorilor în agricultură ecologică, eliberată de DAJ/DAM București</w:t>
            </w:r>
            <w:r w:rsidRPr="00F00808">
              <w:rPr>
                <w:rFonts w:cs="Calibri"/>
                <w:lang w:val="pt-BR"/>
              </w:rPr>
              <w:t xml:space="preserve">. </w:t>
            </w:r>
            <w:r w:rsidRPr="00226873">
              <w:rPr>
                <w:lang w:val="it-IT"/>
              </w:rPr>
              <w:t>Documentul trebuie să fie semnat și ștampilat de instituția emitentă, să fie valabil la data depunerii cererii de finanțare și să fie emis în numele solicitantului, pentru produsul/produsele cu care acesta aderă pentru prima oară la schema de calitate.</w:t>
            </w:r>
          </w:p>
          <w:p w:rsidR="00520A41" w:rsidRPr="00226873" w:rsidRDefault="00520A41" w:rsidP="00520A41">
            <w:pPr>
              <w:jc w:val="both"/>
              <w:rPr>
                <w:color w:val="000000"/>
                <w:lang w:val="it-IT"/>
              </w:rPr>
            </w:pPr>
          </w:p>
          <w:p w:rsidR="00520A41" w:rsidRPr="00226873" w:rsidRDefault="00520A41" w:rsidP="00520A41">
            <w:pPr>
              <w:contextualSpacing/>
              <w:jc w:val="both"/>
              <w:rPr>
                <w:lang w:val="it-IT"/>
              </w:rPr>
            </w:pPr>
            <w:r w:rsidRPr="00226873">
              <w:rPr>
                <w:lang w:val="it-IT"/>
              </w:rPr>
              <w:t>Expertul corelează informațiile din registre, baze de date și documente cu cele din planul de acțiuni și cu cele din cererea de finanțare.</w:t>
            </w:r>
          </w:p>
          <w:p w:rsidR="00520A41" w:rsidRPr="00226873" w:rsidRDefault="00520A41" w:rsidP="00520A41">
            <w:pPr>
              <w:jc w:val="both"/>
              <w:rPr>
                <w:lang w:val="it-IT"/>
              </w:rPr>
            </w:pPr>
          </w:p>
          <w:p w:rsidR="00520A41" w:rsidRPr="00226873" w:rsidRDefault="00520A41" w:rsidP="00520A41">
            <w:pPr>
              <w:contextualSpacing/>
              <w:jc w:val="both"/>
              <w:rPr>
                <w:lang w:val="it-IT"/>
              </w:rPr>
            </w:pPr>
            <w:r w:rsidRPr="00226873">
              <w:rPr>
                <w:lang w:val="it-IT"/>
              </w:rPr>
              <w:t>În cazul în care expertul identifică necorelări, va solicita informații suplimentare prin formularul E3.4 pentru clarificarea acestora.</w:t>
            </w:r>
          </w:p>
          <w:p w:rsidR="00520A41" w:rsidRPr="00226873" w:rsidRDefault="00520A41" w:rsidP="00520A41">
            <w:pPr>
              <w:jc w:val="both"/>
              <w:rPr>
                <w:lang w:val="it-IT"/>
              </w:rPr>
            </w:pPr>
          </w:p>
          <w:p w:rsidR="00520A41" w:rsidRPr="00226873" w:rsidRDefault="00520A41" w:rsidP="00520A41">
            <w:pPr>
              <w:jc w:val="both"/>
              <w:rPr>
                <w:color w:val="000000"/>
                <w:lang w:val="it-IT"/>
              </w:rPr>
            </w:pPr>
            <w:r w:rsidRPr="00226873">
              <w:rPr>
                <w:lang w:val="it-IT"/>
              </w:rPr>
              <w:t xml:space="preserve">În cazul în care solicitantul nu răspunde la solicitare sau expertul nu regăsește </w:t>
            </w:r>
            <w:r>
              <w:rPr>
                <w:rFonts w:cs="Calibri"/>
                <w:bCs/>
                <w:lang w:val="ro-RO"/>
              </w:rPr>
              <w:t>schema de calitate pe care aplică solicitantul în registrele și bazele de date enumerate anterior</w:t>
            </w:r>
            <w:r w:rsidRPr="00226873">
              <w:rPr>
                <w:lang w:val="it-IT"/>
              </w:rPr>
              <w:t xml:space="preserve">, cererea de finanțare va fi declarată neeligibilă. Expertul va motiva detaliat decizia la rubrica </w:t>
            </w:r>
            <w:r w:rsidRPr="00226873">
              <w:rPr>
                <w:i/>
                <w:lang w:val="it-IT"/>
              </w:rPr>
              <w:t>Observații</w:t>
            </w:r>
            <w:r w:rsidRPr="00226873">
              <w:rPr>
                <w:lang w:val="it-IT"/>
              </w:rPr>
              <w:t xml:space="preserve"> și</w:t>
            </w:r>
            <w:r w:rsidRPr="00226873">
              <w:rPr>
                <w:color w:val="FF0000"/>
                <w:lang w:val="it-IT"/>
              </w:rPr>
              <w:t xml:space="preserve"> </w:t>
            </w:r>
            <w:r w:rsidRPr="00226873">
              <w:rPr>
                <w:color w:val="000000"/>
                <w:lang w:val="it-IT"/>
              </w:rPr>
              <w:t>va continua evaluarea celorlalte criterii de eligibilitate.</w:t>
            </w:r>
          </w:p>
        </w:tc>
      </w:tr>
    </w:tbl>
    <w:p w:rsidR="00520A41" w:rsidRPr="00226873" w:rsidRDefault="00520A41" w:rsidP="00520A41">
      <w:pPr>
        <w:jc w:val="both"/>
        <w:rPr>
          <w:color w:val="000000"/>
          <w:lang w:val="it-IT"/>
        </w:rPr>
      </w:pPr>
      <w:r w:rsidRPr="00226873">
        <w:rPr>
          <w:color w:val="000000"/>
          <w:lang w:val="it-IT"/>
        </w:rPr>
        <w:t xml:space="preserve">Dacă, în urma verificării efectuate în conformitate cu precizările din coloana “puncte de verificat”, expertul constată că schema pe care aplică solicitantul este certificată în conformitate cu legislația specifică UE în vigoare, va bifa caseta </w:t>
      </w:r>
      <w:r w:rsidRPr="00226873">
        <w:rPr>
          <w:b/>
          <w:color w:val="000000"/>
          <w:lang w:val="it-IT"/>
        </w:rPr>
        <w:t>DA</w:t>
      </w:r>
      <w:r w:rsidRPr="00226873">
        <w:rPr>
          <w:color w:val="000000"/>
          <w:lang w:val="it-IT"/>
        </w:rPr>
        <w:t xml:space="preserve"> pentru verificare. În caz contrar, va bifa </w:t>
      </w:r>
      <w:r w:rsidRPr="00226873">
        <w:rPr>
          <w:b/>
          <w:color w:val="000000"/>
          <w:lang w:val="it-IT"/>
        </w:rPr>
        <w:t>NU</w:t>
      </w:r>
      <w:r w:rsidRPr="00226873">
        <w:rPr>
          <w:color w:val="000000"/>
          <w:lang w:val="it-IT"/>
        </w:rPr>
        <w:t>, condiția fiind declarată neîndeplinită. Expertul continuă verificarea.</w:t>
      </w:r>
    </w:p>
    <w:p w:rsidR="00520A41" w:rsidRPr="00226873" w:rsidRDefault="00520A41" w:rsidP="00520A41">
      <w:pPr>
        <w:tabs>
          <w:tab w:val="left" w:pos="360"/>
        </w:tabs>
        <w:jc w:val="both"/>
        <w:rPr>
          <w:color w:val="000000"/>
          <w:lang w:val="it-IT"/>
        </w:rPr>
      </w:pPr>
    </w:p>
    <w:p w:rsidR="00520A41" w:rsidRPr="00226873" w:rsidRDefault="00520A41" w:rsidP="00520A41">
      <w:pPr>
        <w:rPr>
          <w:b/>
          <w:color w:val="000000"/>
          <w:lang w:val="it-IT"/>
        </w:rPr>
      </w:pPr>
      <w:r w:rsidRPr="00226873">
        <w:rPr>
          <w:b/>
          <w:color w:val="000000"/>
          <w:lang w:val="it-IT"/>
        </w:rPr>
        <w:t>EG4 – Solicitantul trebuie să prezinte un plan de acțiuni care să cuprindă:</w:t>
      </w:r>
    </w:p>
    <w:p w:rsidR="00520A41" w:rsidRPr="00226873" w:rsidRDefault="00520A41" w:rsidP="00520A41">
      <w:pPr>
        <w:numPr>
          <w:ilvl w:val="1"/>
          <w:numId w:val="29"/>
        </w:numPr>
        <w:tabs>
          <w:tab w:val="left" w:pos="284"/>
        </w:tabs>
        <w:spacing w:after="0" w:line="240" w:lineRule="auto"/>
        <w:ind w:right="148"/>
        <w:jc w:val="both"/>
        <w:rPr>
          <w:color w:val="000000"/>
          <w:lang w:val="it-IT"/>
        </w:rPr>
      </w:pPr>
      <w:r w:rsidRPr="00226873">
        <w:rPr>
          <w:color w:val="000000"/>
          <w:lang w:val="it-IT"/>
        </w:rPr>
        <w:t>descrierea produsului cu care solicitantul aderă la schema de calitate</w:t>
      </w:r>
    </w:p>
    <w:p w:rsidR="00520A41" w:rsidRPr="00226873" w:rsidRDefault="00520A41" w:rsidP="00520A41">
      <w:pPr>
        <w:numPr>
          <w:ilvl w:val="1"/>
          <w:numId w:val="29"/>
        </w:numPr>
        <w:tabs>
          <w:tab w:val="left" w:pos="284"/>
        </w:tabs>
        <w:spacing w:after="0" w:line="240" w:lineRule="auto"/>
        <w:ind w:right="148"/>
        <w:jc w:val="both"/>
        <w:rPr>
          <w:color w:val="000000"/>
          <w:lang w:val="it-IT"/>
        </w:rPr>
      </w:pPr>
      <w:r w:rsidRPr="00226873">
        <w:rPr>
          <w:color w:val="000000"/>
          <w:lang w:val="it-IT"/>
        </w:rPr>
        <w:t>detalierea modului în care aderarea la schema de calitate contribuie la adăugarea de plus valoare produsului agricol respectiv și la o mai bună integrare a solicitantului în lanţul agroalimentar</w:t>
      </w:r>
    </w:p>
    <w:p w:rsidR="00520A41" w:rsidRPr="00226873" w:rsidRDefault="00520A41" w:rsidP="00520A41">
      <w:pPr>
        <w:numPr>
          <w:ilvl w:val="1"/>
          <w:numId w:val="29"/>
        </w:numPr>
        <w:tabs>
          <w:tab w:val="left" w:pos="284"/>
        </w:tabs>
        <w:spacing w:after="0" w:line="240" w:lineRule="auto"/>
        <w:ind w:right="148"/>
        <w:jc w:val="both"/>
        <w:rPr>
          <w:color w:val="000000"/>
          <w:lang w:val="it-IT"/>
        </w:rPr>
      </w:pPr>
      <w:r w:rsidRPr="00226873">
        <w:rPr>
          <w:color w:val="000000"/>
          <w:lang w:val="it-IT"/>
        </w:rPr>
        <w:t>descrierea etapelor pe care solicitantul trebuie să le parcurgă în scopul aderării la schema de calitate, repartizate pe cei cinci ani pentru care se acordă stimulentul financiar</w:t>
      </w:r>
    </w:p>
    <w:p w:rsidR="00520A41" w:rsidRPr="00226873" w:rsidRDefault="00520A41" w:rsidP="00520A41">
      <w:pPr>
        <w:numPr>
          <w:ilvl w:val="1"/>
          <w:numId w:val="29"/>
        </w:numPr>
        <w:tabs>
          <w:tab w:val="left" w:pos="284"/>
        </w:tabs>
        <w:spacing w:after="0" w:line="240" w:lineRule="auto"/>
        <w:ind w:right="148"/>
        <w:jc w:val="both"/>
        <w:rPr>
          <w:color w:val="000000"/>
          <w:lang w:val="it-IT"/>
        </w:rPr>
      </w:pPr>
      <w:r w:rsidRPr="00226873">
        <w:rPr>
          <w:color w:val="000000"/>
          <w:lang w:val="it-IT"/>
        </w:rPr>
        <w:t>detalierea modului în care solicitantul îndeplinește principiile și criteriile de selecție pentru care și-a acordat punctaj</w:t>
      </w:r>
    </w:p>
    <w:tbl>
      <w:tblPr>
        <w:tblW w:w="9765" w:type="dxa"/>
        <w:tblInd w:w="-65" w:type="dxa"/>
        <w:tblLayout w:type="fixed"/>
        <w:tblCellMar>
          <w:left w:w="0" w:type="dxa"/>
          <w:right w:w="0" w:type="dxa"/>
        </w:tblCellMar>
        <w:tblLook w:val="0000" w:firstRow="0" w:lastRow="0" w:firstColumn="0" w:lastColumn="0" w:noHBand="0" w:noVBand="0"/>
      </w:tblPr>
      <w:tblGrid>
        <w:gridCol w:w="4746"/>
        <w:gridCol w:w="5019"/>
      </w:tblGrid>
      <w:tr w:rsidR="00520A41" w:rsidRPr="00226873" w:rsidTr="00520A41">
        <w:tblPrEx>
          <w:tblCellMar>
            <w:top w:w="0" w:type="dxa"/>
            <w:left w:w="0" w:type="dxa"/>
            <w:bottom w:w="0" w:type="dxa"/>
            <w:right w:w="0" w:type="dxa"/>
          </w:tblCellMar>
        </w:tblPrEx>
        <w:trPr>
          <w:trHeight w:val="269"/>
        </w:trPr>
        <w:tc>
          <w:tcPr>
            <w:tcW w:w="4746"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rsidR="00520A41" w:rsidRDefault="00520A41" w:rsidP="00520A41">
            <w:pPr>
              <w:keepNext/>
              <w:keepLines/>
              <w:jc w:val="center"/>
              <w:rPr>
                <w:b/>
                <w:color w:val="000000"/>
              </w:rPr>
            </w:pPr>
            <w:r>
              <w:rPr>
                <w:b/>
                <w:color w:val="000000"/>
              </w:rPr>
              <w:t>DOCUMENTE PREZENTATE</w:t>
            </w:r>
          </w:p>
        </w:tc>
        <w:tc>
          <w:tcPr>
            <w:tcW w:w="5019"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520A41">
        <w:tblPrEx>
          <w:tblCellMar>
            <w:top w:w="0" w:type="dxa"/>
            <w:left w:w="0" w:type="dxa"/>
            <w:bottom w:w="0" w:type="dxa"/>
            <w:right w:w="0" w:type="dxa"/>
          </w:tblCellMar>
        </w:tblPrEx>
        <w:trPr>
          <w:trHeight w:val="4973"/>
        </w:trPr>
        <w:tc>
          <w:tcPr>
            <w:tcW w:w="4746" w:type="dxa"/>
            <w:tcBorders>
              <w:top w:val="single" w:sz="4" w:space="0" w:color="000000"/>
              <w:left w:val="single" w:sz="4" w:space="0" w:color="000000"/>
              <w:bottom w:val="single" w:sz="4" w:space="0" w:color="auto"/>
              <w:right w:val="single" w:sz="4" w:space="0" w:color="000000"/>
            </w:tcBorders>
            <w:tcMar>
              <w:left w:w="0" w:type="dxa"/>
              <w:right w:w="0" w:type="dxa"/>
            </w:tcMar>
            <w:vAlign w:val="cente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tabs>
                <w:tab w:val="left" w:pos="284"/>
              </w:tabs>
              <w:rPr>
                <w:color w:val="000000"/>
                <w:lang w:val="it-IT"/>
              </w:rPr>
            </w:pPr>
          </w:p>
          <w:p w:rsidR="00520A41" w:rsidRPr="00226873" w:rsidRDefault="00520A41" w:rsidP="00520A41">
            <w:pPr>
              <w:tabs>
                <w:tab w:val="left" w:pos="284"/>
              </w:tabs>
              <w:rPr>
                <w:color w:val="000000"/>
                <w:lang w:val="it-IT"/>
              </w:rPr>
            </w:pPr>
            <w:r w:rsidRPr="00226873">
              <w:rPr>
                <w:color w:val="000000"/>
                <w:lang w:val="it-IT"/>
              </w:rPr>
              <w:t>Cererea de finanțare</w:t>
            </w:r>
          </w:p>
          <w:p w:rsidR="00520A41" w:rsidRPr="00226873" w:rsidRDefault="00520A41" w:rsidP="00520A41">
            <w:pPr>
              <w:tabs>
                <w:tab w:val="left" w:pos="360"/>
              </w:tabs>
              <w:rPr>
                <w:b/>
                <w:color w:val="000000"/>
                <w:lang w:val="it-IT"/>
              </w:rPr>
            </w:pPr>
          </w:p>
          <w:p w:rsidR="00520A41" w:rsidRDefault="00520A41" w:rsidP="00520A41">
            <w:pPr>
              <w:tabs>
                <w:tab w:val="left" w:pos="360"/>
              </w:tabs>
              <w:rPr>
                <w:color w:val="000000"/>
              </w:rPr>
            </w:pPr>
            <w:r>
              <w:rPr>
                <w:b/>
                <w:color w:val="000000"/>
              </w:rPr>
              <w:t>Doc. 1.</w:t>
            </w:r>
            <w:r>
              <w:rPr>
                <w:color w:val="000000"/>
              </w:rPr>
              <w:t xml:space="preserve"> Plan de acțiuni</w:t>
            </w:r>
          </w:p>
        </w:tc>
        <w:tc>
          <w:tcPr>
            <w:tcW w:w="5019" w:type="dxa"/>
            <w:tcBorders>
              <w:top w:val="single" w:sz="4" w:space="0" w:color="000000"/>
              <w:left w:val="single" w:sz="4" w:space="0" w:color="000000"/>
              <w:bottom w:val="single" w:sz="4" w:space="0" w:color="auto"/>
              <w:right w:val="single" w:sz="4" w:space="0" w:color="000000"/>
            </w:tcBorders>
            <w:tcMar>
              <w:left w:w="0" w:type="dxa"/>
              <w:right w:w="0" w:type="dxa"/>
            </w:tcMar>
          </w:tcPr>
          <w:p w:rsidR="00520A41" w:rsidRPr="00226873" w:rsidRDefault="00520A41" w:rsidP="00520A41">
            <w:pPr>
              <w:contextualSpacing/>
              <w:jc w:val="both"/>
              <w:rPr>
                <w:color w:val="000000"/>
                <w:lang w:val="it-IT"/>
              </w:rPr>
            </w:pPr>
            <w:r w:rsidRPr="00226873">
              <w:rPr>
                <w:color w:val="000000"/>
                <w:lang w:val="it-IT"/>
              </w:rPr>
              <w:t xml:space="preserve">Expertul verifică dacă planul de acțiuni întocmit de solicitant respectă modelul – cadru de pe site-ul </w:t>
            </w:r>
            <w:hyperlink r:id="rId29" w:history="1">
              <w:r w:rsidR="00063B9E" w:rsidRPr="00620398">
                <w:rPr>
                  <w:rStyle w:val="Hyperlink"/>
                  <w:lang w:val="it-IT"/>
                </w:rPr>
                <w:t>www.bucovinademunte.ro</w:t>
              </w:r>
            </w:hyperlink>
            <w:r w:rsidR="00063B9E">
              <w:rPr>
                <w:color w:val="000000"/>
                <w:lang w:val="it-IT"/>
              </w:rPr>
              <w:t xml:space="preserve"> </w:t>
            </w:r>
            <w:r w:rsidRPr="00226873">
              <w:rPr>
                <w:color w:val="000000"/>
                <w:lang w:val="it-IT"/>
              </w:rPr>
              <w:t>și versiunea corespunzătoare la momentul depunerii cererii de finanțare.</w:t>
            </w:r>
          </w:p>
          <w:p w:rsidR="00520A41" w:rsidRPr="00226873" w:rsidRDefault="00520A41" w:rsidP="00520A41">
            <w:pPr>
              <w:contextualSpacing/>
              <w:jc w:val="both"/>
              <w:rPr>
                <w:color w:val="000000"/>
                <w:lang w:val="it-IT"/>
              </w:rPr>
            </w:pPr>
          </w:p>
          <w:p w:rsidR="00520A41" w:rsidRPr="00226873" w:rsidRDefault="00520A41" w:rsidP="00520A41">
            <w:pPr>
              <w:contextualSpacing/>
              <w:jc w:val="both"/>
              <w:rPr>
                <w:color w:val="000000"/>
                <w:lang w:val="it-IT"/>
              </w:rPr>
            </w:pPr>
            <w:r w:rsidRPr="00226873">
              <w:rPr>
                <w:color w:val="000000"/>
                <w:lang w:val="it-IT"/>
              </w:rPr>
              <w:t>Expertul corelează informațiile referitoare la datele generale ale solicitantului și ale reprezentantului legal al acestuia din planul de acțiuni cu cele din cererea de finanțare.</w:t>
            </w:r>
          </w:p>
          <w:p w:rsidR="00520A41" w:rsidRPr="00226873" w:rsidRDefault="00520A41" w:rsidP="00520A41">
            <w:pPr>
              <w:contextualSpacing/>
              <w:jc w:val="both"/>
              <w:rPr>
                <w:color w:val="000000"/>
                <w:lang w:val="it-IT"/>
              </w:rPr>
            </w:pPr>
          </w:p>
          <w:p w:rsidR="00520A41" w:rsidRPr="00226873" w:rsidRDefault="00520A41" w:rsidP="00520A41">
            <w:pPr>
              <w:contextualSpacing/>
              <w:jc w:val="both"/>
              <w:rPr>
                <w:color w:val="000000"/>
                <w:lang w:val="it-IT"/>
              </w:rPr>
            </w:pPr>
            <w:r w:rsidRPr="00226873">
              <w:rPr>
                <w:color w:val="000000"/>
                <w:lang w:val="it-IT"/>
              </w:rPr>
              <w:t>Expertul verifică dacă obiectivele planificate de solicitant în planulul de acțiuni cuprind toate aspectele enumerate mai sus.</w:t>
            </w:r>
          </w:p>
          <w:p w:rsidR="00520A41" w:rsidRPr="00226873" w:rsidRDefault="00520A41" w:rsidP="00520A41">
            <w:pPr>
              <w:contextualSpacing/>
              <w:jc w:val="both"/>
              <w:rPr>
                <w:color w:val="000000"/>
                <w:lang w:val="it-IT"/>
              </w:rPr>
            </w:pPr>
          </w:p>
          <w:p w:rsidR="00520A41" w:rsidRPr="00226873" w:rsidRDefault="00520A41" w:rsidP="00520A41">
            <w:pPr>
              <w:jc w:val="both"/>
              <w:rPr>
                <w:color w:val="000000"/>
                <w:lang w:val="it-IT"/>
              </w:rPr>
            </w:pPr>
            <w:r w:rsidRPr="00226873">
              <w:rPr>
                <w:color w:val="000000"/>
                <w:lang w:val="it-IT"/>
              </w:rPr>
              <w:t>În lipsa unor informații clare, expertul s</w:t>
            </w:r>
            <w:r w:rsidR="00063B9E">
              <w:rPr>
                <w:color w:val="000000"/>
                <w:lang w:val="it-IT"/>
              </w:rPr>
              <w:t>olicită informații suplimentare.</w:t>
            </w:r>
          </w:p>
          <w:p w:rsidR="00520A41" w:rsidRPr="00226873" w:rsidRDefault="00520A41" w:rsidP="00520A41">
            <w:pPr>
              <w:jc w:val="both"/>
              <w:rPr>
                <w:color w:val="000000"/>
                <w:lang w:val="it-IT"/>
              </w:rPr>
            </w:pPr>
            <w:r w:rsidRPr="00226873">
              <w:rPr>
                <w:color w:val="000000"/>
                <w:lang w:val="it-IT"/>
              </w:rPr>
              <w:t xml:space="preserve">În cazul în care solicitantul nu răspunde la solicitare, cererea de finanțare va fi declarată neeligibilă. Expertul va motiva detaliat decizia la rubrica </w:t>
            </w:r>
            <w:r w:rsidRPr="00226873">
              <w:rPr>
                <w:i/>
                <w:color w:val="000000"/>
                <w:lang w:val="it-IT"/>
              </w:rPr>
              <w:t>Observații</w:t>
            </w:r>
            <w:r w:rsidRPr="00226873">
              <w:rPr>
                <w:color w:val="000000"/>
                <w:lang w:val="it-IT"/>
              </w:rPr>
              <w:t xml:space="preserve"> </w:t>
            </w:r>
            <w:r w:rsidRPr="00226873">
              <w:rPr>
                <w:lang w:val="it-IT"/>
              </w:rPr>
              <w:t>și</w:t>
            </w:r>
            <w:r w:rsidRPr="00226873">
              <w:rPr>
                <w:color w:val="FF0000"/>
                <w:lang w:val="it-IT"/>
              </w:rPr>
              <w:t xml:space="preserve"> </w:t>
            </w:r>
            <w:r w:rsidRPr="00226873">
              <w:rPr>
                <w:color w:val="000000"/>
                <w:lang w:val="it-IT"/>
              </w:rPr>
              <w:t>va continua evaluarea celorlalte criterii de eligibilitate.</w:t>
            </w:r>
          </w:p>
        </w:tc>
      </w:tr>
    </w:tbl>
    <w:p w:rsidR="00520A41" w:rsidRPr="00226873" w:rsidRDefault="00520A41" w:rsidP="00520A41">
      <w:pPr>
        <w:jc w:val="both"/>
        <w:rPr>
          <w:color w:val="000000"/>
          <w:lang w:val="it-IT"/>
        </w:rPr>
      </w:pPr>
      <w:r w:rsidRPr="00226873">
        <w:rPr>
          <w:color w:val="000000"/>
          <w:lang w:val="it-IT"/>
        </w:rPr>
        <w:t xml:space="preserve">Dacă, în urma verificării efectuate în conformitate cu precizările din coloana “puncte de verificat”, expertul consideră că solicitantul a prezentat un plan de acţiuni cuprinzător, va bifa caseta </w:t>
      </w:r>
      <w:r w:rsidRPr="00226873">
        <w:rPr>
          <w:b/>
          <w:color w:val="000000"/>
          <w:lang w:val="it-IT"/>
        </w:rPr>
        <w:t>DA</w:t>
      </w:r>
      <w:r w:rsidRPr="00226873">
        <w:rPr>
          <w:color w:val="000000"/>
          <w:lang w:val="it-IT"/>
        </w:rPr>
        <w:t xml:space="preserve"> pentru verificare. În caz contrar, va bifa </w:t>
      </w:r>
      <w:r w:rsidRPr="00226873">
        <w:rPr>
          <w:b/>
          <w:color w:val="000000"/>
          <w:lang w:val="it-IT"/>
        </w:rPr>
        <w:t>NU</w:t>
      </w:r>
      <w:r w:rsidRPr="00226873">
        <w:rPr>
          <w:color w:val="000000"/>
          <w:lang w:val="it-IT"/>
        </w:rPr>
        <w:t>, condiția fiind declarată neîndeplinită. Expertul continuă verificarea.</w:t>
      </w:r>
    </w:p>
    <w:p w:rsidR="00520A41" w:rsidRPr="00226873" w:rsidRDefault="00520A41" w:rsidP="00520A41">
      <w:pPr>
        <w:tabs>
          <w:tab w:val="left" w:pos="360"/>
        </w:tabs>
        <w:jc w:val="both"/>
        <w:rPr>
          <w:color w:val="000000"/>
          <w:lang w:val="it-IT"/>
        </w:rPr>
      </w:pPr>
    </w:p>
    <w:p w:rsidR="00520A41" w:rsidRPr="00226873" w:rsidRDefault="00520A41" w:rsidP="00520A41">
      <w:pPr>
        <w:tabs>
          <w:tab w:val="left" w:pos="360"/>
        </w:tabs>
        <w:jc w:val="both"/>
        <w:rPr>
          <w:b/>
          <w:color w:val="000000"/>
          <w:lang w:val="it-IT"/>
        </w:rPr>
      </w:pPr>
      <w:r w:rsidRPr="00226873">
        <w:rPr>
          <w:b/>
          <w:color w:val="000000"/>
          <w:lang w:val="it-IT"/>
        </w:rPr>
        <w:t>EG5 – Solicitantul sprijinului trebuie să se angajeze ca, la comercializare, etichetele sau ambalajele produselor obţinute conform schemelor de calitate să fie inscripţionate cu logo-ul aferent schemei</w:t>
      </w:r>
    </w:p>
    <w:tbl>
      <w:tblPr>
        <w:tblW w:w="0" w:type="auto"/>
        <w:tblInd w:w="-65" w:type="dxa"/>
        <w:tblLayout w:type="fixed"/>
        <w:tblCellMar>
          <w:left w:w="0" w:type="dxa"/>
          <w:right w:w="0" w:type="dxa"/>
        </w:tblCellMar>
        <w:tblLook w:val="0000" w:firstRow="0" w:lastRow="0" w:firstColumn="0" w:lastColumn="0" w:noHBand="0" w:noVBand="0"/>
      </w:tblPr>
      <w:tblGrid>
        <w:gridCol w:w="4746"/>
        <w:gridCol w:w="5019"/>
      </w:tblGrid>
      <w:tr w:rsidR="00520A41" w:rsidRPr="00226873" w:rsidTr="00520A41">
        <w:tblPrEx>
          <w:tblCellMar>
            <w:top w:w="0" w:type="dxa"/>
            <w:left w:w="0" w:type="dxa"/>
            <w:bottom w:w="0" w:type="dxa"/>
            <w:right w:w="0" w:type="dxa"/>
          </w:tblCellMar>
        </w:tblPrEx>
        <w:trPr>
          <w:trHeight w:val="269"/>
        </w:trPr>
        <w:tc>
          <w:tcPr>
            <w:tcW w:w="4746"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rsidR="00520A41" w:rsidRDefault="00520A41" w:rsidP="00520A41">
            <w:pPr>
              <w:keepNext/>
              <w:keepLines/>
              <w:jc w:val="center"/>
              <w:rPr>
                <w:b/>
                <w:color w:val="000000"/>
              </w:rPr>
            </w:pPr>
            <w:r>
              <w:rPr>
                <w:b/>
                <w:color w:val="000000"/>
              </w:rPr>
              <w:lastRenderedPageBreak/>
              <w:t>DOCUMENTE PREZENTATE</w:t>
            </w:r>
          </w:p>
        </w:tc>
        <w:tc>
          <w:tcPr>
            <w:tcW w:w="5019"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520A41">
        <w:tblPrEx>
          <w:tblCellMar>
            <w:top w:w="0" w:type="dxa"/>
            <w:left w:w="0" w:type="dxa"/>
            <w:bottom w:w="0" w:type="dxa"/>
            <w:right w:w="0" w:type="dxa"/>
          </w:tblCellMar>
        </w:tblPrEx>
        <w:trPr>
          <w:trHeight w:val="337"/>
        </w:trPr>
        <w:tc>
          <w:tcPr>
            <w:tcW w:w="47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tabs>
                <w:tab w:val="left" w:pos="284"/>
              </w:tabs>
              <w:rPr>
                <w:color w:val="000000"/>
                <w:lang w:val="it-IT"/>
              </w:rPr>
            </w:pPr>
          </w:p>
          <w:p w:rsidR="00520A41" w:rsidRPr="00226873" w:rsidRDefault="00520A41" w:rsidP="00520A41">
            <w:pPr>
              <w:overflowPunct w:val="0"/>
              <w:rPr>
                <w:color w:val="000000"/>
                <w:lang w:val="it-IT"/>
              </w:rPr>
            </w:pPr>
            <w:r w:rsidRPr="00226873">
              <w:rPr>
                <w:b/>
                <w:color w:val="000000"/>
                <w:lang w:val="it-IT"/>
              </w:rPr>
              <w:t xml:space="preserve">Doc. 4. </w:t>
            </w:r>
            <w:r w:rsidRPr="00226873">
              <w:rPr>
                <w:color w:val="000000"/>
                <w:lang w:val="it-IT"/>
              </w:rPr>
              <w:t>Declarație pe proprie răspundere a solicitantului prin care se angajează ca la comercializare, etichetele sau ambalajele produselor obținute conform schemelor de calitate, să fie inscripționate cu logo-ul aferent schemei</w:t>
            </w:r>
          </w:p>
        </w:tc>
        <w:tc>
          <w:tcPr>
            <w:tcW w:w="5019"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contextualSpacing/>
              <w:jc w:val="both"/>
              <w:rPr>
                <w:color w:val="000000"/>
                <w:lang w:val="it-IT"/>
              </w:rPr>
            </w:pPr>
            <w:r w:rsidRPr="00226873">
              <w:rPr>
                <w:color w:val="000000"/>
                <w:lang w:val="it-IT"/>
              </w:rPr>
              <w:t>Expertul verifică dacă solicitantul a anexat la cererea de finanțare doc. 4</w:t>
            </w:r>
            <w:r w:rsidRPr="00226873">
              <w:rPr>
                <w:b/>
                <w:color w:val="000000"/>
                <w:lang w:val="it-IT"/>
              </w:rPr>
              <w:t xml:space="preserve">. </w:t>
            </w:r>
            <w:r w:rsidRPr="00226873">
              <w:rPr>
                <w:i/>
                <w:color w:val="000000"/>
                <w:lang w:val="it-IT"/>
              </w:rPr>
              <w:t>Declarație pe proprie răspundere a solicitantului prin care se angajează ca la comercializare, etichetele sau ambalajele produselor obținute conform schemelor de calitate, să fie inscripționate cu logo-ul aferent schemei</w:t>
            </w:r>
            <w:r w:rsidRPr="00226873">
              <w:rPr>
                <w:color w:val="000000"/>
                <w:lang w:val="it-IT"/>
              </w:rPr>
              <w:t xml:space="preserve"> și dacă aceasta este datată, semnată și ștampilată.</w:t>
            </w:r>
          </w:p>
          <w:p w:rsidR="00520A41" w:rsidRPr="00226873" w:rsidRDefault="00520A41" w:rsidP="00520A41">
            <w:pPr>
              <w:contextualSpacing/>
              <w:jc w:val="both"/>
              <w:rPr>
                <w:color w:val="000000"/>
                <w:lang w:val="it-IT"/>
              </w:rPr>
            </w:pPr>
            <w:r w:rsidRPr="00226873">
              <w:rPr>
                <w:color w:val="000000"/>
                <w:lang w:val="it-IT"/>
              </w:rPr>
              <w:t xml:space="preserve">În cazul în care solicitantul nu a anexat doc. 4, cererea de finanțare va fi declarată neeligibilă iar expertul va motiva decizia la rubrica </w:t>
            </w:r>
            <w:r w:rsidRPr="00226873">
              <w:rPr>
                <w:i/>
                <w:color w:val="000000"/>
                <w:lang w:val="it-IT"/>
              </w:rPr>
              <w:t>Observații</w:t>
            </w:r>
            <w:r w:rsidRPr="00226873">
              <w:rPr>
                <w:color w:val="000000"/>
                <w:lang w:val="it-IT"/>
              </w:rPr>
              <w:t>.</w:t>
            </w:r>
          </w:p>
          <w:p w:rsidR="00520A41" w:rsidRPr="00226873" w:rsidRDefault="00520A41" w:rsidP="00520A41">
            <w:pPr>
              <w:contextualSpacing/>
              <w:jc w:val="both"/>
              <w:rPr>
                <w:color w:val="000000"/>
                <w:lang w:val="it-IT"/>
              </w:rPr>
            </w:pPr>
          </w:p>
          <w:p w:rsidR="00520A41" w:rsidRPr="00226873" w:rsidRDefault="00520A41" w:rsidP="00520A41">
            <w:pPr>
              <w:contextualSpacing/>
              <w:jc w:val="both"/>
              <w:rPr>
                <w:color w:val="000000"/>
                <w:lang w:val="it-IT"/>
              </w:rPr>
            </w:pPr>
            <w:r w:rsidRPr="00226873">
              <w:rPr>
                <w:color w:val="000000"/>
                <w:lang w:val="it-IT"/>
              </w:rPr>
              <w:t>În cazul în care expertul constată că doc. 4 nu este datat, semnat și/sau ștampilat sau nu evidențiază angajamentul solicitantului că, la comercializare, etichetele sau ambalajele produselor obţinute conform schemelor de calitate vor fi inscripţionate cu logo-ul aferent schemei, va solicita informații su</w:t>
            </w:r>
            <w:r w:rsidR="00063B9E">
              <w:rPr>
                <w:color w:val="000000"/>
                <w:lang w:val="it-IT"/>
              </w:rPr>
              <w:t>plimentare.</w:t>
            </w:r>
          </w:p>
          <w:p w:rsidR="00520A41" w:rsidRPr="00226873" w:rsidRDefault="00520A41" w:rsidP="00520A41">
            <w:pPr>
              <w:jc w:val="both"/>
              <w:rPr>
                <w:color w:val="000000"/>
                <w:lang w:val="it-IT"/>
              </w:rPr>
            </w:pPr>
            <w:r w:rsidRPr="00226873">
              <w:rPr>
                <w:color w:val="000000"/>
                <w:lang w:val="it-IT"/>
              </w:rPr>
              <w:t xml:space="preserve">În cazul în care solicitantul nu răspunde la solicitare, cererea de finanțare va fi declarată neeligibilă iar expertul va motiva decizia la rubrica </w:t>
            </w:r>
            <w:r w:rsidRPr="00226873">
              <w:rPr>
                <w:i/>
                <w:color w:val="000000"/>
                <w:lang w:val="it-IT"/>
              </w:rPr>
              <w:t>Observații</w:t>
            </w:r>
            <w:r w:rsidRPr="00226873">
              <w:rPr>
                <w:color w:val="000000"/>
                <w:lang w:val="it-IT"/>
              </w:rPr>
              <w:t xml:space="preserve"> și va continua verificarea.</w:t>
            </w:r>
          </w:p>
          <w:p w:rsidR="00520A41" w:rsidRPr="00226873" w:rsidRDefault="00520A41" w:rsidP="00520A41">
            <w:pPr>
              <w:jc w:val="both"/>
              <w:rPr>
                <w:i/>
                <w:color w:val="000000"/>
                <w:lang w:val="it-IT"/>
              </w:rPr>
            </w:pPr>
            <w:r w:rsidRPr="00226873">
              <w:rPr>
                <w:b/>
                <w:color w:val="000000"/>
                <w:lang w:val="it-IT"/>
              </w:rPr>
              <w:t>În cazul grupurilor de fermieri, verificarea doc. 4 se face pentru fiecare fermier activ care solicită sprijin.</w:t>
            </w:r>
          </w:p>
        </w:tc>
      </w:tr>
    </w:tbl>
    <w:p w:rsidR="00520A41" w:rsidRPr="00226873" w:rsidRDefault="00520A41" w:rsidP="00520A41">
      <w:pPr>
        <w:jc w:val="both"/>
        <w:rPr>
          <w:color w:val="000000"/>
          <w:lang w:val="it-IT"/>
        </w:rPr>
      </w:pPr>
      <w:r w:rsidRPr="00226873">
        <w:rPr>
          <w:color w:val="000000"/>
          <w:lang w:val="it-IT"/>
        </w:rPr>
        <w:t xml:space="preserve">Dacă, în urma verificării efectuate în conformitate cu precizările din coloana “puncte de verificat”, expertul consideră că solicitantul și-a luat angajamentul că, la comercializare, etichetele sau ambalajele produselor obţinute conform schemelor de calitate să fie inscripţionate cu logo-ul aferent schemei, va bifa caseta </w:t>
      </w:r>
      <w:r w:rsidRPr="00226873">
        <w:rPr>
          <w:b/>
          <w:color w:val="000000"/>
          <w:lang w:val="it-IT"/>
        </w:rPr>
        <w:t>DA</w:t>
      </w:r>
      <w:r w:rsidRPr="00226873">
        <w:rPr>
          <w:color w:val="000000"/>
          <w:lang w:val="it-IT"/>
        </w:rPr>
        <w:t xml:space="preserve"> pentru verificare. În caz contrar, va bifa </w:t>
      </w:r>
      <w:r w:rsidRPr="00226873">
        <w:rPr>
          <w:b/>
          <w:color w:val="000000"/>
          <w:lang w:val="it-IT"/>
        </w:rPr>
        <w:t>NU</w:t>
      </w:r>
      <w:r w:rsidRPr="00226873">
        <w:rPr>
          <w:color w:val="000000"/>
          <w:lang w:val="it-IT"/>
        </w:rPr>
        <w:t>, condiția fiind declarată neîndeplinită. Expertul continuă verificarea.</w:t>
      </w:r>
    </w:p>
    <w:p w:rsidR="00520A41" w:rsidRPr="00226873" w:rsidRDefault="00520A41" w:rsidP="00520A41">
      <w:pPr>
        <w:tabs>
          <w:tab w:val="left" w:pos="360"/>
        </w:tabs>
        <w:jc w:val="both"/>
        <w:rPr>
          <w:color w:val="000000"/>
          <w:lang w:val="it-IT"/>
        </w:rPr>
      </w:pPr>
    </w:p>
    <w:p w:rsidR="00520A41" w:rsidRPr="00226873" w:rsidRDefault="00520A41" w:rsidP="00520A41">
      <w:pPr>
        <w:tabs>
          <w:tab w:val="left" w:pos="360"/>
        </w:tabs>
        <w:jc w:val="both"/>
        <w:rPr>
          <w:color w:val="000000"/>
          <w:lang w:val="it-IT"/>
        </w:rPr>
      </w:pPr>
      <w:r w:rsidRPr="00226873">
        <w:rPr>
          <w:color w:val="000000"/>
          <w:lang w:val="it-IT"/>
        </w:rPr>
        <w:t>În cazul în care, după verificarea eligibilității solicitantului și a condițiilor de eligibilitate EG1 – EG5, expertul constată că cel puțin una din condițiile din secțiunea Verificarea eligibilității solicitantului sau din condițiile de eligibilitate EG1 – EG5 nu este îndeplinită și dacă solicitantul nu furnizează informațiile solicitate prin formularul de informații suplimentare, cererea de finanțare va fi declarată neeligibilă.</w:t>
      </w:r>
    </w:p>
    <w:p w:rsidR="00520A41" w:rsidRPr="00226873" w:rsidRDefault="00520A41" w:rsidP="00520A41">
      <w:pPr>
        <w:tabs>
          <w:tab w:val="left" w:pos="360"/>
        </w:tabs>
        <w:jc w:val="both"/>
        <w:rPr>
          <w:color w:val="000000"/>
          <w:lang w:val="it-IT"/>
        </w:rPr>
      </w:pPr>
    </w:p>
    <w:p w:rsidR="00520A41" w:rsidRDefault="00520A41" w:rsidP="00520A41">
      <w:pPr>
        <w:tabs>
          <w:tab w:val="left" w:pos="360"/>
        </w:tabs>
        <w:jc w:val="both"/>
        <w:rPr>
          <w:color w:val="000000"/>
          <w:lang w:val="it-IT"/>
        </w:rPr>
      </w:pPr>
    </w:p>
    <w:p w:rsidR="00063B9E" w:rsidRDefault="00063B9E" w:rsidP="00520A41">
      <w:pPr>
        <w:tabs>
          <w:tab w:val="left" w:pos="360"/>
        </w:tabs>
        <w:jc w:val="both"/>
        <w:rPr>
          <w:color w:val="000000"/>
          <w:lang w:val="it-IT"/>
        </w:rPr>
      </w:pPr>
    </w:p>
    <w:p w:rsidR="00063B9E" w:rsidRPr="00226873" w:rsidRDefault="00063B9E" w:rsidP="00520A41">
      <w:pPr>
        <w:tabs>
          <w:tab w:val="left" w:pos="360"/>
        </w:tabs>
        <w:jc w:val="both"/>
        <w:rPr>
          <w:color w:val="000000"/>
          <w:lang w:val="it-IT"/>
        </w:rPr>
      </w:pPr>
    </w:p>
    <w:p w:rsidR="00520A41" w:rsidRPr="00226873" w:rsidRDefault="00520A41" w:rsidP="00520A41">
      <w:pPr>
        <w:tabs>
          <w:tab w:val="left" w:pos="360"/>
        </w:tabs>
        <w:jc w:val="both"/>
        <w:rPr>
          <w:b/>
          <w:color w:val="000000"/>
          <w:lang w:val="it-IT"/>
        </w:rPr>
      </w:pPr>
      <w:r w:rsidRPr="00226873">
        <w:rPr>
          <w:b/>
          <w:color w:val="000000"/>
          <w:lang w:val="it-IT"/>
        </w:rPr>
        <w:lastRenderedPageBreak/>
        <w:t>3. VERIFICAREA CHELTUIELILOR ELIGIBILE</w:t>
      </w:r>
    </w:p>
    <w:p w:rsidR="00520A41" w:rsidRPr="00226873" w:rsidRDefault="00520A41" w:rsidP="00520A41">
      <w:pPr>
        <w:jc w:val="both"/>
        <w:rPr>
          <w:color w:val="000000"/>
          <w:lang w:val="it-IT"/>
        </w:rPr>
      </w:pPr>
    </w:p>
    <w:p w:rsidR="00520A41" w:rsidRPr="00226873" w:rsidRDefault="00520A41" w:rsidP="00520A41">
      <w:pPr>
        <w:jc w:val="both"/>
        <w:rPr>
          <w:color w:val="000000"/>
          <w:lang w:val="it-IT"/>
        </w:rPr>
      </w:pPr>
      <w:r w:rsidRPr="00226873">
        <w:rPr>
          <w:color w:val="000000"/>
          <w:lang w:val="it-IT"/>
        </w:rPr>
        <w:t>Verificarea constă în asigurarea că sprijinul public nerambursabil solicitat în planul de acțiuni și în cererea de finanțare nu depășește suma maximă de 3 000 de euro/exploatație/an și că nu este solicitat pentru o perioadă mai mare de 5 ani de la data aderării pentru prima dată la o schema de calitate.</w:t>
      </w:r>
    </w:p>
    <w:p w:rsidR="00520A41" w:rsidRPr="00226873" w:rsidRDefault="00520A41" w:rsidP="00520A41">
      <w:pPr>
        <w:jc w:val="both"/>
        <w:rPr>
          <w:color w:val="000000"/>
          <w:lang w:val="it-IT"/>
        </w:rPr>
      </w:pPr>
    </w:p>
    <w:p w:rsidR="00520A41" w:rsidRPr="00226873" w:rsidRDefault="00520A41" w:rsidP="00520A41">
      <w:pPr>
        <w:jc w:val="both"/>
        <w:rPr>
          <w:b/>
          <w:color w:val="000000"/>
          <w:lang w:val="it-IT"/>
        </w:rPr>
      </w:pPr>
      <w:r w:rsidRPr="00226873">
        <w:rPr>
          <w:b/>
          <w:color w:val="000000"/>
          <w:lang w:val="it-IT"/>
        </w:rPr>
        <w:t>3.1. Sunt respectate cheltuielile eligibile din ghidul solicitantului și fișa submăsurii?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520A41" w:rsidRPr="00226873" w:rsidTr="00520A41">
        <w:tc>
          <w:tcPr>
            <w:tcW w:w="4934" w:type="dxa"/>
            <w:shd w:val="clear" w:color="auto" w:fill="BFBFBF"/>
            <w:vAlign w:val="center"/>
          </w:tcPr>
          <w:p w:rsidR="00520A41" w:rsidRPr="00831475" w:rsidRDefault="00520A41" w:rsidP="00520A41">
            <w:pPr>
              <w:keepNext/>
              <w:keepLines/>
              <w:jc w:val="center"/>
              <w:rPr>
                <w:b/>
                <w:color w:val="000000"/>
              </w:rPr>
            </w:pPr>
            <w:r w:rsidRPr="00831475">
              <w:rPr>
                <w:b/>
                <w:color w:val="000000"/>
              </w:rPr>
              <w:t>DOCUMENTE PREZENTATE</w:t>
            </w:r>
          </w:p>
        </w:tc>
        <w:tc>
          <w:tcPr>
            <w:tcW w:w="4935" w:type="dxa"/>
            <w:shd w:val="clear" w:color="auto" w:fill="BFBFBF"/>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520A41">
        <w:tc>
          <w:tcPr>
            <w:tcW w:w="4934" w:type="dxa"/>
            <w:shd w:val="clear" w:color="auto" w:fill="auto"/>
            <w:vAlign w:val="center"/>
          </w:tcPr>
          <w:p w:rsidR="00520A41" w:rsidRPr="00226873" w:rsidRDefault="00520A41" w:rsidP="00520A41">
            <w:pPr>
              <w:overflowPunct w:val="0"/>
              <w:rPr>
                <w:b/>
                <w:color w:val="000000"/>
                <w:lang w:val="it-IT"/>
              </w:rPr>
            </w:pPr>
            <w:r w:rsidRPr="00226873">
              <w:rPr>
                <w:b/>
                <w:color w:val="000000"/>
                <w:lang w:val="it-IT"/>
              </w:rPr>
              <w:t>Documente de verificat:</w:t>
            </w:r>
          </w:p>
          <w:p w:rsidR="00520A41" w:rsidRPr="00226873" w:rsidRDefault="00520A41" w:rsidP="00520A41">
            <w:pPr>
              <w:overflowPunct w:val="0"/>
              <w:rPr>
                <w:b/>
                <w:color w:val="000000"/>
                <w:lang w:val="it-IT"/>
              </w:rPr>
            </w:pPr>
          </w:p>
          <w:p w:rsidR="00520A41" w:rsidRPr="00226873" w:rsidRDefault="00520A41" w:rsidP="00520A41">
            <w:pPr>
              <w:rPr>
                <w:color w:val="000000"/>
                <w:lang w:val="it-IT"/>
              </w:rPr>
            </w:pPr>
            <w:r w:rsidRPr="00226873">
              <w:rPr>
                <w:color w:val="000000"/>
                <w:lang w:val="it-IT"/>
              </w:rPr>
              <w:t>Cererea de finanțare</w:t>
            </w:r>
          </w:p>
          <w:p w:rsidR="00520A41" w:rsidRPr="00226873" w:rsidRDefault="00520A41" w:rsidP="00520A41">
            <w:pPr>
              <w:rPr>
                <w:color w:val="000000"/>
                <w:lang w:val="it-IT"/>
              </w:rPr>
            </w:pPr>
          </w:p>
          <w:p w:rsidR="00520A41" w:rsidRPr="00226873" w:rsidRDefault="00520A41" w:rsidP="00520A41">
            <w:pPr>
              <w:overflowPunct w:val="0"/>
              <w:rPr>
                <w:color w:val="000000"/>
                <w:lang w:val="it-IT"/>
              </w:rPr>
            </w:pPr>
            <w:r w:rsidRPr="00226873">
              <w:rPr>
                <w:b/>
                <w:color w:val="000000"/>
                <w:lang w:val="it-IT"/>
              </w:rPr>
              <w:t>Doc. 1.</w:t>
            </w:r>
            <w:r w:rsidRPr="00226873">
              <w:rPr>
                <w:color w:val="000000"/>
                <w:lang w:val="it-IT"/>
              </w:rPr>
              <w:t xml:space="preserve"> Plan de acțiuni</w:t>
            </w:r>
          </w:p>
          <w:p w:rsidR="00520A41" w:rsidRPr="00226873" w:rsidRDefault="00520A41" w:rsidP="00520A41">
            <w:pPr>
              <w:overflowPunct w:val="0"/>
              <w:rPr>
                <w:color w:val="000000"/>
                <w:lang w:val="it-IT"/>
              </w:rPr>
            </w:pPr>
          </w:p>
          <w:p w:rsidR="00520A41" w:rsidRDefault="00520A41" w:rsidP="00520A41">
            <w:pPr>
              <w:overflowPunct w:val="0"/>
              <w:rPr>
                <w:rFonts w:cs="MyriadPro-Regular"/>
                <w:lang w:val="ro-RO" w:eastAsia="ro-RO"/>
              </w:rPr>
            </w:pPr>
            <w:r w:rsidRPr="00831475">
              <w:rPr>
                <w:rFonts w:cs="MyriadPro-Regular"/>
                <w:b/>
                <w:lang w:val="ro-RO" w:eastAsia="ro-RO"/>
              </w:rPr>
              <w:t>Doc. 5.</w:t>
            </w:r>
            <w:r w:rsidRPr="00831475">
              <w:rPr>
                <w:rFonts w:cs="MyriadPro-Regular"/>
                <w:lang w:val="ro-RO" w:eastAsia="ro-RO"/>
              </w:rPr>
              <w:t xml:space="preserve"> Precontract/Contract încheiat cu un Organism de Inspecție și Certificare acreditat de RENAR și recunoscut de MADR</w:t>
            </w:r>
          </w:p>
          <w:p w:rsidR="00520A41" w:rsidRDefault="00520A41" w:rsidP="00520A41">
            <w:pPr>
              <w:overflowPunct w:val="0"/>
              <w:rPr>
                <w:rFonts w:cs="MyriadPro-Regular"/>
                <w:lang w:val="ro-RO" w:eastAsia="ro-RO"/>
              </w:rPr>
            </w:pPr>
          </w:p>
          <w:p w:rsidR="00520A41" w:rsidRPr="00226873" w:rsidRDefault="00520A41" w:rsidP="00520A41">
            <w:pPr>
              <w:overflowPunct w:val="0"/>
              <w:rPr>
                <w:color w:val="000000"/>
                <w:lang w:val="it-IT"/>
              </w:rPr>
            </w:pPr>
            <w:r w:rsidRPr="00226873">
              <w:rPr>
                <w:color w:val="000000"/>
                <w:lang w:val="it-IT"/>
              </w:rPr>
              <w:t xml:space="preserve">Pagina de internet: </w:t>
            </w:r>
            <w:hyperlink r:id="rId30" w:history="1">
              <w:r w:rsidRPr="00152794">
                <w:rPr>
                  <w:rStyle w:val="Hyperlink"/>
                  <w:rFonts w:cs="Calibri"/>
                  <w:bCs/>
                  <w:lang w:val="ro-RO"/>
                </w:rPr>
                <w:t>http://www.madr.ro/agricultura-ecologica/organisme-de-control-aprobate.html</w:t>
              </w:r>
            </w:hyperlink>
          </w:p>
        </w:tc>
        <w:tc>
          <w:tcPr>
            <w:tcW w:w="4935" w:type="dxa"/>
            <w:shd w:val="clear" w:color="auto" w:fill="auto"/>
          </w:tcPr>
          <w:p w:rsidR="00520A41" w:rsidRPr="00226873" w:rsidRDefault="00520A41" w:rsidP="00520A41">
            <w:pPr>
              <w:jc w:val="both"/>
              <w:rPr>
                <w:b/>
                <w:color w:val="000000"/>
                <w:lang w:val="it-IT"/>
              </w:rPr>
            </w:pPr>
            <w:r w:rsidRPr="00226873">
              <w:rPr>
                <w:b/>
                <w:color w:val="000000"/>
                <w:lang w:val="it-IT"/>
              </w:rPr>
              <w:t>Beneficiarii nu pot solicita decât rambursarea cheltuielilor eligibile efectuate de la data semnării contractului de finanțare cu AFIR.</w:t>
            </w:r>
          </w:p>
          <w:p w:rsidR="00520A41" w:rsidRPr="00226873" w:rsidRDefault="00520A41" w:rsidP="00520A41">
            <w:pPr>
              <w:jc w:val="both"/>
              <w:rPr>
                <w:b/>
                <w:color w:val="000000"/>
                <w:lang w:val="it-IT"/>
              </w:rPr>
            </w:pPr>
          </w:p>
          <w:p w:rsidR="00520A41" w:rsidRPr="00226873" w:rsidRDefault="00520A41" w:rsidP="00520A41">
            <w:pPr>
              <w:jc w:val="both"/>
              <w:rPr>
                <w:color w:val="000000"/>
                <w:lang w:val="it-IT"/>
              </w:rPr>
            </w:pPr>
            <w:r w:rsidRPr="00226873">
              <w:rPr>
                <w:b/>
                <w:color w:val="000000"/>
                <w:lang w:val="it-IT"/>
              </w:rPr>
              <w:t>Cheltuielile eligibile</w:t>
            </w:r>
            <w:r w:rsidRPr="00226873">
              <w:rPr>
                <w:color w:val="000000"/>
                <w:lang w:val="it-IT"/>
              </w:rPr>
              <w:t xml:space="preserve"> sunt reprezentate de costurile fixe suportate de fermieri/grupurile de fermieri ca urmare a participării acestora într-o schemă de calitate și cuprind:</w:t>
            </w:r>
          </w:p>
          <w:p w:rsidR="00520A41" w:rsidRPr="00226873" w:rsidRDefault="00520A41" w:rsidP="00520A41">
            <w:pPr>
              <w:numPr>
                <w:ilvl w:val="0"/>
                <w:numId w:val="32"/>
              </w:numPr>
              <w:spacing w:after="0" w:line="240" w:lineRule="auto"/>
              <w:ind w:left="720"/>
              <w:jc w:val="both"/>
              <w:rPr>
                <w:color w:val="000000"/>
                <w:lang w:val="it-IT"/>
              </w:rPr>
            </w:pPr>
            <w:r w:rsidRPr="00226873">
              <w:rPr>
                <w:color w:val="000000"/>
                <w:lang w:val="it-IT"/>
              </w:rPr>
              <w:t>costurile aferente aderării la o schemă de calitate eligibilă, conform verificării documentației de autoritatea competentă și organismul de certificare, respectiv: tarifele percepute de organismele de certificare în cadrul procesului de certificare pentru inițierea certificării, controlul solicitantului, cheltuielile aferente testării în urma căreia se certifică conformitatea cu specificațiile de calitate, evaluarea dosarului solicitantului;</w:t>
            </w:r>
          </w:p>
          <w:p w:rsidR="00520A41" w:rsidRPr="00226873" w:rsidRDefault="00520A41" w:rsidP="00520A41">
            <w:pPr>
              <w:numPr>
                <w:ilvl w:val="0"/>
                <w:numId w:val="32"/>
              </w:numPr>
              <w:spacing w:after="0" w:line="240" w:lineRule="auto"/>
              <w:ind w:left="720"/>
              <w:jc w:val="both"/>
              <w:rPr>
                <w:color w:val="000000"/>
                <w:lang w:val="it-IT"/>
              </w:rPr>
            </w:pPr>
            <w:r w:rsidRPr="00226873">
              <w:rPr>
                <w:lang w:val="it-IT"/>
              </w:rPr>
              <w:t>contributia anuală de participare la schema de calitate către Organismul de control/certificare</w:t>
            </w:r>
          </w:p>
          <w:p w:rsidR="00520A41" w:rsidRPr="00226873" w:rsidRDefault="00520A41" w:rsidP="00520A41">
            <w:pPr>
              <w:numPr>
                <w:ilvl w:val="0"/>
                <w:numId w:val="33"/>
              </w:numPr>
              <w:spacing w:after="0" w:line="240" w:lineRule="auto"/>
              <w:ind w:left="720"/>
              <w:jc w:val="both"/>
              <w:rPr>
                <w:b/>
                <w:color w:val="000000"/>
                <w:lang w:val="it-IT"/>
              </w:rPr>
            </w:pPr>
            <w:r w:rsidRPr="00226873">
              <w:rPr>
                <w:color w:val="000000"/>
                <w:lang w:val="it-IT"/>
              </w:rPr>
              <w:t>cheltuielile aferente controalelor necesare pentru verificarea specificațiilor de îndeplinire a conformității anuale.</w:t>
            </w:r>
          </w:p>
          <w:p w:rsidR="00520A41" w:rsidRPr="00226873" w:rsidRDefault="00520A41" w:rsidP="00520A41">
            <w:pPr>
              <w:jc w:val="both"/>
              <w:rPr>
                <w:b/>
                <w:color w:val="000000"/>
                <w:lang w:val="it-IT"/>
              </w:rPr>
            </w:pPr>
          </w:p>
          <w:p w:rsidR="00520A41" w:rsidRPr="00226873" w:rsidRDefault="00520A41" w:rsidP="00520A41">
            <w:pPr>
              <w:jc w:val="both"/>
              <w:rPr>
                <w:b/>
                <w:color w:val="000000"/>
                <w:lang w:val="it-IT"/>
              </w:rPr>
            </w:pPr>
            <w:r w:rsidRPr="00226873">
              <w:rPr>
                <w:b/>
                <w:color w:val="000000"/>
                <w:lang w:val="it-IT"/>
              </w:rPr>
              <w:t>TVA nu este considerată eligibilă, cu excepția cazului în care nu poate fi recuperată în conformitate cu legislația națională privind TVA.</w:t>
            </w:r>
          </w:p>
          <w:p w:rsidR="00520A41" w:rsidRPr="00226873" w:rsidRDefault="00520A41" w:rsidP="00520A41">
            <w:pPr>
              <w:jc w:val="both"/>
              <w:rPr>
                <w:b/>
                <w:color w:val="000000"/>
                <w:lang w:val="it-IT"/>
              </w:rPr>
            </w:pPr>
            <w:r w:rsidRPr="00226873">
              <w:rPr>
                <w:color w:val="000000"/>
                <w:lang w:val="it-IT"/>
              </w:rPr>
              <w:lastRenderedPageBreak/>
              <w:t>În cazul în care solicitantul a bifat în caseta corespunzătoare din Declaraţia pe propria răspundere F că este plătitor de TVA, TVA-ul</w:t>
            </w:r>
            <w:r w:rsidRPr="00226873">
              <w:rPr>
                <w:b/>
                <w:color w:val="000000"/>
                <w:lang w:val="it-IT"/>
              </w:rPr>
              <w:t xml:space="preserve"> este neeligibil.</w:t>
            </w:r>
          </w:p>
          <w:p w:rsidR="00520A41" w:rsidRPr="00226873" w:rsidRDefault="00520A41" w:rsidP="00520A41">
            <w:pPr>
              <w:jc w:val="both"/>
              <w:rPr>
                <w:b/>
                <w:color w:val="000000"/>
                <w:lang w:val="it-IT"/>
              </w:rPr>
            </w:pPr>
            <w:r w:rsidRPr="00226873">
              <w:rPr>
                <w:color w:val="000000"/>
                <w:lang w:val="it-IT"/>
              </w:rPr>
              <w:t xml:space="preserve">În cazul în care solicitantul bifează în caseta corespunzătoare din Declaraţia pe propria răspundere F că nu este platitor de TVA, atunci TVA-ul </w:t>
            </w:r>
            <w:r w:rsidRPr="00226873">
              <w:rPr>
                <w:b/>
                <w:color w:val="000000"/>
                <w:lang w:val="it-IT"/>
              </w:rPr>
              <w:t>aferent cheltuielilor eligibile este eligibil.</w:t>
            </w:r>
          </w:p>
          <w:p w:rsidR="00520A41" w:rsidRPr="00226873" w:rsidRDefault="00520A41" w:rsidP="00520A41">
            <w:pPr>
              <w:jc w:val="both"/>
              <w:rPr>
                <w:color w:val="000000"/>
                <w:lang w:val="it-IT"/>
              </w:rPr>
            </w:pPr>
            <w:r w:rsidRPr="00226873">
              <w:rPr>
                <w:color w:val="000000"/>
                <w:lang w:val="it-IT"/>
              </w:rPr>
              <w:t>În cazul în care solicitantul nu bifează ni</w:t>
            </w:r>
            <w:hyperlink r:id="rId31" w:history="1">
              <w:r w:rsidRPr="00226873">
                <w:rPr>
                  <w:u w:val="single"/>
                  <w:lang w:val="it-IT"/>
                </w:rPr>
                <w:t>ci</w:t>
              </w:r>
            </w:hyperlink>
            <w:r w:rsidRPr="00226873">
              <w:rPr>
                <w:color w:val="000000"/>
                <w:lang w:val="it-IT"/>
              </w:rPr>
              <w:t>una din căsuţe, se consideră TVA-ul neeligibil.</w:t>
            </w:r>
          </w:p>
          <w:p w:rsidR="00520A41" w:rsidRPr="00226873" w:rsidRDefault="00520A41" w:rsidP="00520A41">
            <w:pPr>
              <w:jc w:val="both"/>
              <w:rPr>
                <w:color w:val="000000"/>
                <w:lang w:val="it-IT"/>
              </w:rPr>
            </w:pPr>
          </w:p>
          <w:p w:rsidR="00520A41" w:rsidRPr="00226873" w:rsidRDefault="00520A41" w:rsidP="00520A41">
            <w:pPr>
              <w:jc w:val="both"/>
              <w:rPr>
                <w:color w:val="000000"/>
                <w:lang w:val="it-IT"/>
              </w:rPr>
            </w:pPr>
            <w:r w:rsidRPr="00226873">
              <w:rPr>
                <w:color w:val="000000"/>
                <w:lang w:val="it-IT"/>
              </w:rPr>
              <w:t xml:space="preserve">Expertul verifică în cererea de finanțare, în planul de acțiuni și în </w:t>
            </w:r>
            <w:r w:rsidRPr="00AF3609">
              <w:rPr>
                <w:rFonts w:cs="MyriadPro-Regular"/>
                <w:lang w:val="ro-RO" w:eastAsia="ro-RO"/>
              </w:rPr>
              <w:t>doc. 5. Precontract/Contract încheiat cu un Organism de Inspecție și Certificare acreditat de RENAR și recunoscut de MADR</w:t>
            </w:r>
            <w:r w:rsidRPr="00226873">
              <w:rPr>
                <w:color w:val="000000"/>
                <w:lang w:val="it-IT"/>
              </w:rPr>
              <w:t xml:space="preserve"> dacă solicitantul a respectat prevederile detaliate anterior și bifează corespunzător în fișa de verificare.</w:t>
            </w:r>
          </w:p>
          <w:p w:rsidR="00520A41" w:rsidRPr="00226873" w:rsidRDefault="00520A41" w:rsidP="00520A41">
            <w:pPr>
              <w:jc w:val="both"/>
              <w:rPr>
                <w:color w:val="000000"/>
                <w:lang w:val="it-IT"/>
              </w:rPr>
            </w:pPr>
            <w:r w:rsidRPr="00226873">
              <w:rPr>
                <w:color w:val="000000"/>
                <w:lang w:val="it-IT"/>
              </w:rPr>
              <w:t xml:space="preserve">În cazul produselor ecologice, pe pagina de internet </w:t>
            </w:r>
            <w:hyperlink r:id="rId32" w:history="1">
              <w:r w:rsidRPr="00AF3609">
                <w:rPr>
                  <w:rStyle w:val="Hyperlink"/>
                  <w:rFonts w:cs="Calibri"/>
                  <w:bCs/>
                  <w:lang w:val="ro-RO"/>
                </w:rPr>
                <w:t>http://www.madr.ro/agricultura-ecologica/organisme-de-control-aprobate.html</w:t>
              </w:r>
            </w:hyperlink>
            <w:r w:rsidRPr="00AF3609">
              <w:rPr>
                <w:rFonts w:cs="Calibri"/>
                <w:bCs/>
                <w:lang w:val="ro-RO"/>
              </w:rPr>
              <w:t xml:space="preserve">, expertul verifică dacă </w:t>
            </w:r>
            <w:r w:rsidRPr="00AF3609">
              <w:rPr>
                <w:rFonts w:cs="MyriadPro-Regular"/>
                <w:lang w:val="ro-RO" w:eastAsia="ro-RO"/>
              </w:rPr>
              <w:t>Organismul de Inspecție și Certificare cu care solicitantul a încheiat precontractul/contractul este recunoscut de MADR.</w:t>
            </w:r>
          </w:p>
          <w:p w:rsidR="00520A41" w:rsidRPr="00226873" w:rsidRDefault="00520A41" w:rsidP="00520A41">
            <w:pPr>
              <w:jc w:val="both"/>
              <w:rPr>
                <w:color w:val="000000"/>
                <w:lang w:val="it-IT"/>
              </w:rPr>
            </w:pPr>
            <w:r w:rsidRPr="00226873">
              <w:rPr>
                <w:color w:val="000000"/>
                <w:lang w:val="it-IT"/>
              </w:rPr>
              <w:t xml:space="preserve">Expertul corelează valorile previzionate de solicitant în planul de acțiuni în tabelul de la secțiunea „Etapele de realizare a obiectivelor” cu cele din tabelul similar din cererea de finanțare și cu cele prevăzute în </w:t>
            </w:r>
            <w:r w:rsidRPr="00AF3609">
              <w:rPr>
                <w:rFonts w:cs="MyriadPro-Regular"/>
                <w:lang w:val="ro-RO" w:eastAsia="ro-RO"/>
              </w:rPr>
              <w:t>doc. 5. Precontract/Contract încheiat cu un Organism de Inspecție și Certificare acreditat de RENAR și recunoscut de MADR.</w:t>
            </w:r>
          </w:p>
          <w:p w:rsidR="00520A41" w:rsidRPr="00226873" w:rsidRDefault="00520A41" w:rsidP="00520A41">
            <w:pPr>
              <w:jc w:val="both"/>
              <w:rPr>
                <w:color w:val="000000"/>
                <w:lang w:val="it-IT"/>
              </w:rPr>
            </w:pPr>
            <w:r w:rsidRPr="00226873">
              <w:rPr>
                <w:color w:val="000000"/>
                <w:lang w:val="it-IT"/>
              </w:rPr>
              <w:t>În cazul constatării unor neconcordanțe, expertul cere solicitantului să le corecteze prin formularul de solicitare a informațiilor suplimentare.</w:t>
            </w:r>
          </w:p>
          <w:p w:rsidR="00520A41" w:rsidRPr="00226873" w:rsidRDefault="00520A41" w:rsidP="00520A41">
            <w:pPr>
              <w:jc w:val="both"/>
              <w:rPr>
                <w:color w:val="000000"/>
                <w:lang w:val="it-IT"/>
              </w:rPr>
            </w:pPr>
            <w:r w:rsidRPr="00226873">
              <w:rPr>
                <w:color w:val="000000"/>
                <w:lang w:val="it-IT"/>
              </w:rPr>
              <w:t xml:space="preserve">În cazul în care solicitantul nu răspunde la solicitare, expertul va corecta neconcordanțele, </w:t>
            </w:r>
            <w:r w:rsidRPr="00226873">
              <w:rPr>
                <w:color w:val="000000"/>
                <w:lang w:val="it-IT"/>
              </w:rPr>
              <w:lastRenderedPageBreak/>
              <w:t xml:space="preserve">va specifica aceasta la rubrica </w:t>
            </w:r>
            <w:r w:rsidRPr="00226873">
              <w:rPr>
                <w:i/>
                <w:color w:val="000000"/>
                <w:lang w:val="it-IT"/>
              </w:rPr>
              <w:t>Observații</w:t>
            </w:r>
            <w:r w:rsidRPr="00226873">
              <w:rPr>
                <w:color w:val="000000"/>
                <w:lang w:val="it-IT"/>
              </w:rPr>
              <w:t xml:space="preserve"> și va continua verificarea.</w:t>
            </w:r>
          </w:p>
          <w:p w:rsidR="00520A41" w:rsidRPr="00226873" w:rsidRDefault="00520A41" w:rsidP="00520A41">
            <w:pPr>
              <w:jc w:val="both"/>
              <w:rPr>
                <w:color w:val="000000"/>
                <w:lang w:val="it-IT"/>
              </w:rPr>
            </w:pPr>
            <w:r w:rsidRPr="00226873">
              <w:rPr>
                <w:b/>
                <w:color w:val="000000"/>
                <w:lang w:val="it-IT"/>
              </w:rPr>
              <w:t>În cazul grupurilor de fermieri, verificarea se face pentru fiecare fermier activ care solicită sprijin.</w:t>
            </w:r>
          </w:p>
        </w:tc>
      </w:tr>
    </w:tbl>
    <w:p w:rsidR="00520A41" w:rsidRPr="00226873" w:rsidRDefault="00520A41" w:rsidP="00520A41">
      <w:pPr>
        <w:jc w:val="both"/>
        <w:rPr>
          <w:b/>
          <w:color w:val="000000"/>
          <w:lang w:val="it-IT"/>
        </w:rPr>
      </w:pPr>
    </w:p>
    <w:p w:rsidR="00520A41" w:rsidRPr="00226873" w:rsidRDefault="00520A41" w:rsidP="00520A41">
      <w:pPr>
        <w:jc w:val="both"/>
        <w:rPr>
          <w:b/>
          <w:color w:val="000000"/>
          <w:lang w:val="it-IT"/>
        </w:rPr>
      </w:pPr>
    </w:p>
    <w:p w:rsidR="00520A41" w:rsidRPr="00226873" w:rsidRDefault="00520A41" w:rsidP="00520A41">
      <w:pPr>
        <w:jc w:val="both"/>
        <w:rPr>
          <w:b/>
          <w:color w:val="000000"/>
          <w:lang w:val="it-IT"/>
        </w:rPr>
      </w:pPr>
      <w:r w:rsidRPr="00226873">
        <w:rPr>
          <w:b/>
          <w:color w:val="000000"/>
          <w:lang w:val="it-IT"/>
        </w:rPr>
        <w:t>3.2. Sprijinul este calculat de solicitant pentru o perioadă care nu depășește cinci ani consecutivi de la data aderării acestuia, pentru prima dată, la o schema de calitate?</w:t>
      </w:r>
    </w:p>
    <w:tbl>
      <w:tblPr>
        <w:tblW w:w="0" w:type="auto"/>
        <w:tblInd w:w="-65" w:type="dxa"/>
        <w:tblLayout w:type="fixed"/>
        <w:tblCellMar>
          <w:left w:w="0" w:type="dxa"/>
          <w:right w:w="0" w:type="dxa"/>
        </w:tblCellMar>
        <w:tblLook w:val="0000" w:firstRow="0" w:lastRow="0" w:firstColumn="0" w:lastColumn="0" w:noHBand="0" w:noVBand="0"/>
      </w:tblPr>
      <w:tblGrid>
        <w:gridCol w:w="3492"/>
        <w:gridCol w:w="6303"/>
      </w:tblGrid>
      <w:tr w:rsidR="00520A41" w:rsidRPr="00226873" w:rsidTr="00520A41">
        <w:tblPrEx>
          <w:tblCellMar>
            <w:top w:w="0" w:type="dxa"/>
            <w:left w:w="0" w:type="dxa"/>
            <w:bottom w:w="0" w:type="dxa"/>
            <w:right w:w="0" w:type="dxa"/>
          </w:tblCellMar>
        </w:tblPrEx>
        <w:trPr>
          <w:trHeight w:val="269"/>
        </w:trPr>
        <w:tc>
          <w:tcPr>
            <w:tcW w:w="3492"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rsidR="00520A41" w:rsidRDefault="00520A41" w:rsidP="00520A41">
            <w:pPr>
              <w:keepNext/>
              <w:keepLines/>
              <w:jc w:val="center"/>
              <w:rPr>
                <w:b/>
                <w:color w:val="000000"/>
              </w:rPr>
            </w:pPr>
            <w:r>
              <w:rPr>
                <w:b/>
                <w:color w:val="000000"/>
              </w:rPr>
              <w:t>DOCUMENTE PREZENTATE</w:t>
            </w:r>
          </w:p>
        </w:tc>
        <w:tc>
          <w:tcPr>
            <w:tcW w:w="6303"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520A41">
        <w:tblPrEx>
          <w:tblCellMar>
            <w:top w:w="0" w:type="dxa"/>
            <w:left w:w="0" w:type="dxa"/>
            <w:bottom w:w="0" w:type="dxa"/>
            <w:right w:w="0" w:type="dxa"/>
          </w:tblCellMar>
        </w:tblPrEx>
        <w:trPr>
          <w:trHeight w:val="5033"/>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Pr="00226873" w:rsidRDefault="00520A41" w:rsidP="00520A41">
            <w:pPr>
              <w:rPr>
                <w:b/>
                <w:color w:val="000000"/>
                <w:lang w:val="it-IT"/>
              </w:rPr>
            </w:pPr>
            <w:r w:rsidRPr="00226873">
              <w:rPr>
                <w:b/>
                <w:color w:val="000000"/>
                <w:lang w:val="it-IT"/>
              </w:rPr>
              <w:t>Documente de verificat:</w:t>
            </w:r>
          </w:p>
          <w:p w:rsidR="00520A41" w:rsidRPr="00226873" w:rsidRDefault="00520A41" w:rsidP="00520A41">
            <w:pPr>
              <w:rPr>
                <w:b/>
                <w:color w:val="000000"/>
                <w:lang w:val="it-IT"/>
              </w:rPr>
            </w:pPr>
          </w:p>
          <w:p w:rsidR="00520A41" w:rsidRPr="00226873" w:rsidRDefault="00520A41" w:rsidP="00520A41">
            <w:pPr>
              <w:rPr>
                <w:color w:val="000000"/>
                <w:lang w:val="it-IT"/>
              </w:rPr>
            </w:pPr>
            <w:r w:rsidRPr="00226873">
              <w:rPr>
                <w:color w:val="000000"/>
                <w:lang w:val="it-IT"/>
              </w:rPr>
              <w:t>Cererea de finanțare</w:t>
            </w:r>
          </w:p>
          <w:p w:rsidR="00520A41" w:rsidRPr="00226873" w:rsidRDefault="00520A41" w:rsidP="00520A41">
            <w:pPr>
              <w:rPr>
                <w:color w:val="000000"/>
                <w:lang w:val="it-IT"/>
              </w:rPr>
            </w:pPr>
          </w:p>
          <w:p w:rsidR="00520A41" w:rsidRDefault="00520A41" w:rsidP="00520A41">
            <w:pPr>
              <w:rPr>
                <w:color w:val="000000"/>
              </w:rPr>
            </w:pPr>
            <w:r>
              <w:rPr>
                <w:b/>
                <w:color w:val="000000"/>
              </w:rPr>
              <w:t>Doc. 1.</w:t>
            </w:r>
            <w:r>
              <w:rPr>
                <w:color w:val="000000"/>
              </w:rPr>
              <w:t xml:space="preserve"> Plan de acțiuni</w:t>
            </w:r>
          </w:p>
        </w:tc>
        <w:tc>
          <w:tcPr>
            <w:tcW w:w="6303"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jc w:val="both"/>
              <w:rPr>
                <w:color w:val="000000"/>
                <w:lang w:val="it-IT"/>
              </w:rPr>
            </w:pPr>
            <w:r w:rsidRPr="00226873">
              <w:rPr>
                <w:color w:val="000000"/>
                <w:lang w:val="it-IT"/>
              </w:rPr>
              <w:t>Sprijinul public reprezintă ajutor financiar nerambursabil și se acordă sub forma unui stimulent anual, pe o perioadă de maxim 5 ani consecutivi de la aderarea pentru prima dată la o schemă de calitate.</w:t>
            </w:r>
          </w:p>
          <w:p w:rsidR="00520A41" w:rsidRPr="00226873" w:rsidRDefault="00520A41" w:rsidP="00520A41">
            <w:pPr>
              <w:jc w:val="both"/>
              <w:rPr>
                <w:color w:val="000000"/>
                <w:lang w:val="it-IT"/>
              </w:rPr>
            </w:pPr>
            <w:r w:rsidRPr="00226873">
              <w:rPr>
                <w:color w:val="000000"/>
                <w:lang w:val="it-IT"/>
              </w:rPr>
              <w:t>În caz de participare iniţială înainte de depunerea cererii de finanțare, durata maximă de cinci ani se reduce cu numărul de ani care au trecut între participarea iniţială la o schemă de calitate şi momentul depunerii cererii de sprijin.</w:t>
            </w:r>
          </w:p>
          <w:p w:rsidR="00520A41" w:rsidRPr="00226873" w:rsidRDefault="00520A41" w:rsidP="00520A41">
            <w:pPr>
              <w:jc w:val="both"/>
              <w:rPr>
                <w:color w:val="000000"/>
                <w:lang w:val="it-IT"/>
              </w:rPr>
            </w:pPr>
            <w:r w:rsidRPr="00226873">
              <w:rPr>
                <w:color w:val="000000"/>
                <w:lang w:val="it-IT"/>
              </w:rPr>
              <w:t>Sprijinul public este de max. 3 000 de euro/exploataţie/an și se acordă ca rambursare a costurilor eligibile suportate și plătite efectiv de fermieri/grupuri de fermieri.</w:t>
            </w:r>
          </w:p>
          <w:p w:rsidR="00520A41" w:rsidRPr="00226873" w:rsidRDefault="00520A41" w:rsidP="00520A41">
            <w:pPr>
              <w:jc w:val="both"/>
              <w:rPr>
                <w:color w:val="000000"/>
                <w:lang w:val="it-IT"/>
              </w:rPr>
            </w:pPr>
          </w:p>
          <w:p w:rsidR="00520A41" w:rsidRPr="00226873" w:rsidRDefault="00520A41" w:rsidP="00520A41">
            <w:pPr>
              <w:jc w:val="both"/>
              <w:rPr>
                <w:color w:val="000000"/>
                <w:lang w:val="it-IT"/>
              </w:rPr>
            </w:pPr>
            <w:r w:rsidRPr="00226873">
              <w:rPr>
                <w:color w:val="000000"/>
                <w:lang w:val="it-IT"/>
              </w:rPr>
              <w:t>Expertul verifică în cererea de finanțare și în planul de acțiuni dacă solicitantul a respectat prevederile detaliate anterior și bifează corespunzător în fișa de verificare.</w:t>
            </w:r>
          </w:p>
          <w:p w:rsidR="00520A41" w:rsidRPr="00226873" w:rsidRDefault="00520A41" w:rsidP="00520A41">
            <w:pPr>
              <w:jc w:val="both"/>
              <w:rPr>
                <w:color w:val="000000"/>
                <w:lang w:val="it-IT"/>
              </w:rPr>
            </w:pPr>
            <w:r w:rsidRPr="00226873">
              <w:rPr>
                <w:b/>
                <w:color w:val="000000"/>
                <w:lang w:val="it-IT"/>
              </w:rPr>
              <w:t>În cazul grupurilor de fermieri, verificarea se face pentru fiecare fermier activ care solicită sprijin.</w:t>
            </w:r>
          </w:p>
          <w:p w:rsidR="00520A41" w:rsidRPr="00226873" w:rsidRDefault="00520A41" w:rsidP="00520A41">
            <w:pPr>
              <w:jc w:val="both"/>
              <w:rPr>
                <w:color w:val="000000"/>
                <w:lang w:val="it-IT"/>
              </w:rPr>
            </w:pPr>
            <w:r w:rsidRPr="00226873">
              <w:rPr>
                <w:color w:val="000000"/>
                <w:lang w:val="it-IT"/>
              </w:rPr>
              <w:t>În cazul constatării unor neconcordanțe, expertul cere solicitantului să le corecteze prin formularul de solicitare a informațiilor suplimentare.</w:t>
            </w:r>
          </w:p>
          <w:p w:rsidR="00520A41" w:rsidRPr="00226873" w:rsidRDefault="00520A41" w:rsidP="00520A41">
            <w:pPr>
              <w:jc w:val="both"/>
              <w:rPr>
                <w:color w:val="000000"/>
                <w:lang w:val="it-IT"/>
              </w:rPr>
            </w:pPr>
            <w:r w:rsidRPr="00226873">
              <w:rPr>
                <w:color w:val="000000"/>
                <w:lang w:val="it-IT"/>
              </w:rPr>
              <w:t xml:space="preserve">În cazul în care solicitantul nu răspunde la solicitare, expertul va corecta neconcordanțele și va specifica aceasta la rubrica </w:t>
            </w:r>
            <w:r w:rsidRPr="00226873">
              <w:rPr>
                <w:i/>
                <w:color w:val="000000"/>
                <w:lang w:val="it-IT"/>
              </w:rPr>
              <w:t xml:space="preserve">Observații </w:t>
            </w:r>
            <w:r w:rsidRPr="00226873">
              <w:rPr>
                <w:color w:val="000000"/>
                <w:lang w:val="it-IT"/>
              </w:rPr>
              <w:t>și va continua verificarea.</w:t>
            </w:r>
          </w:p>
        </w:tc>
      </w:tr>
    </w:tbl>
    <w:p w:rsidR="00520A41" w:rsidRPr="00226873" w:rsidRDefault="00520A41" w:rsidP="00520A41">
      <w:pPr>
        <w:rPr>
          <w:color w:val="000000"/>
          <w:lang w:val="it-IT"/>
        </w:rPr>
      </w:pPr>
    </w:p>
    <w:p w:rsidR="00520A41" w:rsidRPr="00226873" w:rsidRDefault="00520A41" w:rsidP="00520A41">
      <w:pPr>
        <w:rPr>
          <w:color w:val="000000"/>
          <w:lang w:val="it-IT"/>
        </w:rPr>
      </w:pPr>
      <w:r w:rsidRPr="00226873">
        <w:rPr>
          <w:b/>
          <w:color w:val="000000"/>
          <w:lang w:val="it-IT"/>
        </w:rPr>
        <w:t>3.3.</w:t>
      </w:r>
      <w:r w:rsidRPr="00226873">
        <w:rPr>
          <w:color w:val="000000"/>
          <w:lang w:val="it-IT"/>
        </w:rPr>
        <w:t xml:space="preserve"> Verificarea corectitudinii ratei de schimb. Data şi rata de schimb din cererea de finanţare şi din planul de acțiuni corespund cu cea publicată de Banca Central Europeana pe Internet la adresa:</w:t>
      </w:r>
      <w:r w:rsidRPr="00226873">
        <w:rPr>
          <w:color w:val="000000"/>
          <w:u w:val="single"/>
          <w:lang w:val="it-IT"/>
        </w:rPr>
        <w:t xml:space="preserve"> </w:t>
      </w:r>
      <w:hyperlink r:id="rId33" w:history="1">
        <w:r w:rsidRPr="00226873">
          <w:rPr>
            <w:color w:val="0000FF"/>
            <w:u w:val="single" w:color="0000FF"/>
            <w:lang w:val="it-IT"/>
          </w:rPr>
          <w:t>http://www.ecb.int/index.html</w:t>
        </w:r>
      </w:hyperlink>
      <w:r w:rsidRPr="00226873">
        <w:rPr>
          <w:color w:val="000000"/>
          <w:lang w:val="it-IT"/>
        </w:rPr>
        <w:t>?</w:t>
      </w:r>
    </w:p>
    <w:tbl>
      <w:tblPr>
        <w:tblW w:w="0" w:type="auto"/>
        <w:tblInd w:w="-65" w:type="dxa"/>
        <w:tblLayout w:type="fixed"/>
        <w:tblCellMar>
          <w:left w:w="0" w:type="dxa"/>
          <w:right w:w="0" w:type="dxa"/>
        </w:tblCellMar>
        <w:tblLook w:val="0000" w:firstRow="0" w:lastRow="0" w:firstColumn="0" w:lastColumn="0" w:noHBand="0" w:noVBand="0"/>
      </w:tblPr>
      <w:tblGrid>
        <w:gridCol w:w="3492"/>
        <w:gridCol w:w="6303"/>
      </w:tblGrid>
      <w:tr w:rsidR="00520A41" w:rsidRPr="00226873" w:rsidTr="00520A41">
        <w:tblPrEx>
          <w:tblCellMar>
            <w:top w:w="0" w:type="dxa"/>
            <w:left w:w="0" w:type="dxa"/>
            <w:bottom w:w="0" w:type="dxa"/>
            <w:right w:w="0" w:type="dxa"/>
          </w:tblCellMar>
        </w:tblPrEx>
        <w:trPr>
          <w:trHeight w:val="269"/>
        </w:trPr>
        <w:tc>
          <w:tcPr>
            <w:tcW w:w="3492"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rsidR="00520A41" w:rsidRDefault="00520A41" w:rsidP="00520A41">
            <w:pPr>
              <w:keepNext/>
              <w:keepLines/>
              <w:jc w:val="center"/>
              <w:rPr>
                <w:b/>
                <w:color w:val="000000"/>
              </w:rPr>
            </w:pPr>
            <w:r>
              <w:rPr>
                <w:b/>
                <w:color w:val="000000"/>
              </w:rPr>
              <w:lastRenderedPageBreak/>
              <w:t>DOCUMENTE PREZENTATE</w:t>
            </w:r>
          </w:p>
        </w:tc>
        <w:tc>
          <w:tcPr>
            <w:tcW w:w="6303"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rsidR="00520A41" w:rsidRPr="00226873" w:rsidRDefault="00520A41" w:rsidP="00520A41">
            <w:pPr>
              <w:jc w:val="center"/>
              <w:rPr>
                <w:b/>
                <w:color w:val="000000"/>
                <w:lang w:val="it-IT"/>
              </w:rPr>
            </w:pPr>
            <w:r w:rsidRPr="00226873">
              <w:rPr>
                <w:b/>
                <w:color w:val="000000"/>
                <w:lang w:val="it-IT"/>
              </w:rPr>
              <w:t>PUNCTE DE VERIFICAT ÎN DOCUMENTE</w:t>
            </w:r>
          </w:p>
        </w:tc>
      </w:tr>
      <w:tr w:rsidR="00520A41" w:rsidRPr="00226873" w:rsidTr="00520A41">
        <w:tblPrEx>
          <w:tblCellMar>
            <w:top w:w="0" w:type="dxa"/>
            <w:left w:w="0" w:type="dxa"/>
            <w:bottom w:w="0" w:type="dxa"/>
            <w:right w:w="0" w:type="dxa"/>
          </w:tblCellMar>
        </w:tblPrEx>
        <w:trPr>
          <w:trHeight w:val="3366"/>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20A41" w:rsidRPr="00226873" w:rsidRDefault="00520A41" w:rsidP="00520A41">
            <w:pPr>
              <w:rPr>
                <w:b/>
                <w:color w:val="000000"/>
                <w:lang w:val="it-IT"/>
              </w:rPr>
            </w:pPr>
            <w:r w:rsidRPr="00226873">
              <w:rPr>
                <w:b/>
                <w:color w:val="000000"/>
                <w:lang w:val="it-IT"/>
              </w:rPr>
              <w:t>Documente de verificat:</w:t>
            </w:r>
          </w:p>
          <w:p w:rsidR="00520A41" w:rsidRPr="00226873" w:rsidRDefault="00520A41" w:rsidP="00520A41">
            <w:pPr>
              <w:rPr>
                <w:b/>
                <w:color w:val="000000"/>
                <w:lang w:val="it-IT"/>
              </w:rPr>
            </w:pPr>
          </w:p>
          <w:p w:rsidR="00520A41" w:rsidRPr="00226873" w:rsidRDefault="00520A41" w:rsidP="00520A41">
            <w:pPr>
              <w:rPr>
                <w:color w:val="000000"/>
                <w:lang w:val="it-IT"/>
              </w:rPr>
            </w:pPr>
            <w:r w:rsidRPr="00226873">
              <w:rPr>
                <w:color w:val="000000"/>
                <w:lang w:val="it-IT"/>
              </w:rPr>
              <w:t>Cererea de finanțare</w:t>
            </w:r>
          </w:p>
          <w:p w:rsidR="00520A41" w:rsidRPr="00226873" w:rsidRDefault="00520A41" w:rsidP="00520A41">
            <w:pPr>
              <w:rPr>
                <w:color w:val="000000"/>
                <w:lang w:val="it-IT"/>
              </w:rPr>
            </w:pPr>
          </w:p>
          <w:p w:rsidR="00520A41" w:rsidRPr="00226873" w:rsidRDefault="00520A41" w:rsidP="00520A41">
            <w:pPr>
              <w:rPr>
                <w:color w:val="000000"/>
                <w:lang w:val="it-IT"/>
              </w:rPr>
            </w:pPr>
            <w:r w:rsidRPr="00226873">
              <w:rPr>
                <w:b/>
                <w:color w:val="000000"/>
                <w:lang w:val="it-IT"/>
              </w:rPr>
              <w:t>Doc. 1.</w:t>
            </w:r>
            <w:r w:rsidRPr="00226873">
              <w:rPr>
                <w:color w:val="000000"/>
                <w:lang w:val="it-IT"/>
              </w:rPr>
              <w:t xml:space="preserve"> Plan de acțiuni</w:t>
            </w:r>
          </w:p>
          <w:p w:rsidR="00520A41" w:rsidRPr="00226873" w:rsidRDefault="00520A41" w:rsidP="00520A41">
            <w:pPr>
              <w:rPr>
                <w:color w:val="000000"/>
                <w:lang w:val="it-IT"/>
              </w:rPr>
            </w:pPr>
          </w:p>
          <w:p w:rsidR="00520A41" w:rsidRPr="00226873" w:rsidRDefault="00520A41" w:rsidP="00520A41">
            <w:pPr>
              <w:rPr>
                <w:color w:val="000000"/>
                <w:lang w:val="it-IT"/>
              </w:rPr>
            </w:pPr>
            <w:r w:rsidRPr="00226873">
              <w:rPr>
                <w:color w:val="000000"/>
                <w:lang w:val="it-IT"/>
              </w:rPr>
              <w:t xml:space="preserve">Pagina de internet: </w:t>
            </w:r>
            <w:hyperlink r:id="rId34" w:history="1">
              <w:r w:rsidRPr="00226873">
                <w:rPr>
                  <w:color w:val="0000FF"/>
                  <w:u w:val="single" w:color="0000FF"/>
                  <w:lang w:val="it-IT"/>
                </w:rPr>
                <w:t>http://www.ecb.int/index.html</w:t>
              </w:r>
            </w:hyperlink>
          </w:p>
        </w:tc>
        <w:tc>
          <w:tcPr>
            <w:tcW w:w="6303" w:type="dxa"/>
            <w:tcBorders>
              <w:top w:val="single" w:sz="4" w:space="0" w:color="000000"/>
              <w:left w:val="single" w:sz="4" w:space="0" w:color="000000"/>
              <w:bottom w:val="single" w:sz="4" w:space="0" w:color="000000"/>
              <w:right w:val="single" w:sz="4" w:space="0" w:color="000000"/>
            </w:tcBorders>
            <w:tcMar>
              <w:left w:w="0" w:type="dxa"/>
              <w:right w:w="0" w:type="dxa"/>
            </w:tcMar>
          </w:tcPr>
          <w:p w:rsidR="00520A41" w:rsidRPr="00226873" w:rsidRDefault="00520A41" w:rsidP="00520A41">
            <w:pPr>
              <w:jc w:val="both"/>
              <w:rPr>
                <w:color w:val="000000"/>
                <w:lang w:val="it-IT"/>
              </w:rPr>
            </w:pPr>
            <w:r w:rsidRPr="00226873">
              <w:rPr>
                <w:color w:val="000000"/>
                <w:lang w:val="it-IT"/>
              </w:rPr>
              <w:t xml:space="preserve">Rata de conversie între Euro şi moneda naţională pentru România este cea publicată de Banca Central Europeană pe Internet la adresa: </w:t>
            </w:r>
            <w:hyperlink r:id="rId35" w:history="1">
              <w:r w:rsidRPr="00226873">
                <w:rPr>
                  <w:color w:val="0000FF"/>
                  <w:u w:val="single" w:color="0000FF"/>
                  <w:lang w:val="it-IT"/>
                </w:rPr>
                <w:t>http://www.ecb.int/index.html</w:t>
              </w:r>
            </w:hyperlink>
            <w:r w:rsidRPr="00226873">
              <w:rPr>
                <w:color w:val="000000"/>
                <w:lang w:val="it-IT"/>
              </w:rPr>
              <w:t>.</w:t>
            </w:r>
          </w:p>
          <w:p w:rsidR="00520A41" w:rsidRPr="00226873" w:rsidRDefault="00520A41" w:rsidP="00520A41">
            <w:pPr>
              <w:jc w:val="both"/>
              <w:rPr>
                <w:color w:val="000000"/>
                <w:lang w:val="it-IT"/>
              </w:rPr>
            </w:pPr>
          </w:p>
          <w:p w:rsidR="00520A41" w:rsidRPr="00226873" w:rsidRDefault="00520A41" w:rsidP="00520A41">
            <w:pPr>
              <w:jc w:val="both"/>
              <w:rPr>
                <w:color w:val="000000"/>
                <w:lang w:val="it-IT"/>
              </w:rPr>
            </w:pPr>
            <w:r w:rsidRPr="00226873">
              <w:rPr>
                <w:color w:val="000000"/>
                <w:lang w:val="it-IT"/>
              </w:rPr>
              <w:t>Expertul verifică dacă data şi rata de schimb din cererea de finanţare şi din planul de acțiuni corespund cu cea publicată de Banca Central Europeană și bifează corespunzător în fișa de verificare. Se va anexa pagina conţinând cursul BCE din data întocmirii planului de acțiuni.</w:t>
            </w:r>
          </w:p>
          <w:p w:rsidR="00520A41" w:rsidRPr="00226873" w:rsidRDefault="00520A41" w:rsidP="00520A41">
            <w:pPr>
              <w:jc w:val="both"/>
              <w:rPr>
                <w:color w:val="000000"/>
                <w:lang w:val="it-IT"/>
              </w:rPr>
            </w:pPr>
            <w:r w:rsidRPr="00226873">
              <w:rPr>
                <w:color w:val="000000"/>
                <w:lang w:val="it-IT"/>
              </w:rPr>
              <w:t>În cazul constatării unor neconcordanțe, expertul cere solicitantului să le corecteze prin formularul de solicitare a informațiilor suplimentare.</w:t>
            </w:r>
          </w:p>
          <w:p w:rsidR="00520A41" w:rsidRPr="00226873" w:rsidRDefault="00520A41" w:rsidP="00520A41">
            <w:pPr>
              <w:jc w:val="both"/>
              <w:rPr>
                <w:color w:val="000000"/>
                <w:lang w:val="it-IT"/>
              </w:rPr>
            </w:pPr>
            <w:r w:rsidRPr="00226873">
              <w:rPr>
                <w:color w:val="000000"/>
                <w:lang w:val="it-IT"/>
              </w:rPr>
              <w:t xml:space="preserve">În cazul în care solicitantul nu răspunde la solicitare, expertul va corecta neconcordanțele și va specifica aceasta la rubrica </w:t>
            </w:r>
            <w:r w:rsidRPr="00226873">
              <w:rPr>
                <w:i/>
                <w:color w:val="000000"/>
                <w:lang w:val="it-IT"/>
              </w:rPr>
              <w:t>Observații</w:t>
            </w:r>
            <w:r w:rsidRPr="00226873">
              <w:rPr>
                <w:color w:val="000000"/>
                <w:lang w:val="it-IT"/>
              </w:rPr>
              <w:t xml:space="preserve"> și va continua verificarea.</w:t>
            </w:r>
          </w:p>
        </w:tc>
      </w:tr>
    </w:tbl>
    <w:p w:rsidR="00520A41" w:rsidRPr="00226873" w:rsidRDefault="00520A41" w:rsidP="00520A41">
      <w:pPr>
        <w:overflowPunct w:val="0"/>
        <w:rPr>
          <w:b/>
          <w:color w:val="000000"/>
          <w:lang w:val="it-IT"/>
        </w:rPr>
      </w:pPr>
    </w:p>
    <w:p w:rsidR="00520A41" w:rsidRPr="00226873" w:rsidRDefault="00520A41" w:rsidP="00520A41">
      <w:pPr>
        <w:overflowPunct w:val="0"/>
        <w:rPr>
          <w:b/>
          <w:color w:val="000000"/>
          <w:lang w:val="it-IT"/>
        </w:rPr>
      </w:pPr>
      <w:r w:rsidRPr="00226873">
        <w:rPr>
          <w:b/>
          <w:color w:val="000000"/>
          <w:lang w:val="it-IT"/>
        </w:rPr>
        <w:t>4. VERIFICAREA INCADRĂRII PROIECTULUI CONFORM DOMENIILOR DE INTERVENȚIE</w:t>
      </w:r>
    </w:p>
    <w:p w:rsidR="00520A41" w:rsidRPr="00226873" w:rsidRDefault="00520A41" w:rsidP="00520A41">
      <w:pPr>
        <w:jc w:val="both"/>
        <w:rPr>
          <w:color w:val="000000"/>
          <w:lang w:val="it-IT"/>
        </w:rPr>
      </w:pPr>
      <w:r w:rsidRPr="00226873">
        <w:rPr>
          <w:b/>
          <w:color w:val="000000"/>
          <w:lang w:val="it-IT"/>
        </w:rPr>
        <w:t>3A:</w:t>
      </w:r>
      <w:r w:rsidRPr="00226873">
        <w:rPr>
          <w:color w:val="000000"/>
          <w:lang w:val="it-IT"/>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520A41" w:rsidRPr="00226873" w:rsidRDefault="00520A41" w:rsidP="00520A41">
      <w:pPr>
        <w:jc w:val="both"/>
        <w:rPr>
          <w:color w:val="000000"/>
          <w:lang w:val="it-IT"/>
        </w:rPr>
      </w:pPr>
      <w:r w:rsidRPr="00226873">
        <w:rPr>
          <w:color w:val="000000"/>
          <w:lang w:val="it-IT"/>
        </w:rPr>
        <w:t>Participarea la schemele de calitate va contribui la introducerea pe piaţă a unor produse agricole și alimentare care depăşesc semnificativ standardele comerciale ale produselor de larg consum, precum și la o mai mare recunoaştere a calității produselor locale.</w:t>
      </w:r>
    </w:p>
    <w:p w:rsidR="00520A41" w:rsidRPr="00226873" w:rsidRDefault="00520A41" w:rsidP="00520A41">
      <w:pPr>
        <w:overflowPunct w:val="0"/>
        <w:rPr>
          <w:b/>
          <w:color w:val="000000"/>
          <w:lang w:val="it-IT"/>
        </w:rPr>
      </w:pPr>
      <w:r w:rsidRPr="00226873">
        <w:rPr>
          <w:b/>
          <w:color w:val="000000"/>
          <w:lang w:val="it-IT"/>
        </w:rPr>
        <w:t>5. VERIFICAREA INDICATORILOR DE MONITORIZARE</w:t>
      </w:r>
    </w:p>
    <w:p w:rsidR="00520A41" w:rsidRPr="00226873" w:rsidRDefault="00520A41" w:rsidP="00520A41">
      <w:pPr>
        <w:overflowPunct w:val="0"/>
        <w:jc w:val="both"/>
        <w:rPr>
          <w:color w:val="000000"/>
          <w:lang w:val="it-IT"/>
        </w:rPr>
      </w:pPr>
      <w:r w:rsidRPr="00226873">
        <w:rPr>
          <w:color w:val="000000"/>
          <w:lang w:val="it-IT"/>
        </w:rPr>
        <w:t>Se verifică dacă indicatorii din cererea de finanţare sunt corect completați, în caz contrar se completează tabelul cu informaţia corectă.</w:t>
      </w:r>
    </w:p>
    <w:tbl>
      <w:tblPr>
        <w:tblW w:w="0" w:type="auto"/>
        <w:tblInd w:w="-108" w:type="dxa"/>
        <w:tblLayout w:type="fixed"/>
        <w:tblCellMar>
          <w:left w:w="0" w:type="dxa"/>
          <w:right w:w="0" w:type="dxa"/>
        </w:tblCellMar>
        <w:tblLook w:val="0000" w:firstRow="0" w:lastRow="0" w:firstColumn="0" w:lastColumn="0" w:noHBand="0" w:noVBand="0"/>
      </w:tblPr>
      <w:tblGrid>
        <w:gridCol w:w="2127"/>
        <w:gridCol w:w="6520"/>
        <w:gridCol w:w="851"/>
      </w:tblGrid>
      <w:tr w:rsidR="00520A41" w:rsidTr="00520A41">
        <w:tblPrEx>
          <w:tblCellMar>
            <w:top w:w="0" w:type="dxa"/>
            <w:left w:w="0" w:type="dxa"/>
            <w:bottom w:w="0" w:type="dxa"/>
            <w:right w:w="0" w:type="dxa"/>
          </w:tblCellMar>
        </w:tblPrEx>
        <w:trPr>
          <w:trHeight w:val="293"/>
        </w:trPr>
        <w:tc>
          <w:tcPr>
            <w:tcW w:w="9498" w:type="dxa"/>
            <w:gridSpan w:val="3"/>
            <w:tcBorders>
              <w:bottom w:val="single" w:sz="8" w:space="0" w:color="000000"/>
            </w:tcBorders>
            <w:shd w:val="clear" w:color="auto" w:fill="008080"/>
            <w:tcMar>
              <w:left w:w="0" w:type="dxa"/>
              <w:right w:w="0" w:type="dxa"/>
            </w:tcMar>
            <w:vAlign w:val="center"/>
          </w:tcPr>
          <w:p w:rsidR="00520A41" w:rsidRDefault="00520A41" w:rsidP="00520A41">
            <w:pPr>
              <w:jc w:val="center"/>
              <w:rPr>
                <w:b/>
                <w:color w:val="000000"/>
              </w:rPr>
            </w:pPr>
            <w:r>
              <w:rPr>
                <w:b/>
                <w:color w:val="000000"/>
              </w:rPr>
              <w:t>Anexa INDICATORI DE MONITORIZARE</w:t>
            </w:r>
          </w:p>
        </w:tc>
      </w:tr>
      <w:tr w:rsidR="00520A41" w:rsidRPr="00226873" w:rsidTr="00520A41">
        <w:tblPrEx>
          <w:tblCellMar>
            <w:top w:w="0" w:type="dxa"/>
            <w:left w:w="0" w:type="dxa"/>
            <w:bottom w:w="0" w:type="dxa"/>
            <w:right w:w="0" w:type="dxa"/>
          </w:tblCellMar>
        </w:tblPrEx>
        <w:trPr>
          <w:trHeight w:val="293"/>
        </w:trPr>
        <w:tc>
          <w:tcPr>
            <w:tcW w:w="9498" w:type="dxa"/>
            <w:gridSpan w:val="3"/>
            <w:tcBorders>
              <w:top w:val="single" w:sz="8" w:space="0" w:color="000000"/>
              <w:left w:val="single" w:sz="8" w:space="0" w:color="000000"/>
              <w:right w:val="single" w:sz="8" w:space="0" w:color="000000"/>
            </w:tcBorders>
            <w:shd w:val="clear" w:color="auto" w:fill="008080"/>
            <w:tcMar>
              <w:left w:w="0" w:type="dxa"/>
              <w:right w:w="0" w:type="dxa"/>
            </w:tcMar>
            <w:vAlign w:val="center"/>
          </w:tcPr>
          <w:p w:rsidR="00520A41" w:rsidRPr="00226873" w:rsidRDefault="002A042E" w:rsidP="00520A41">
            <w:pPr>
              <w:jc w:val="center"/>
              <w:rPr>
                <w:b/>
                <w:color w:val="FFFFFF"/>
                <w:lang w:val="it-IT"/>
              </w:rPr>
            </w:pPr>
            <w:r>
              <w:rPr>
                <w:b/>
                <w:color w:val="FFFFFF"/>
                <w:lang w:val="it-IT"/>
              </w:rPr>
              <w:t>Masura 3/3A</w:t>
            </w:r>
          </w:p>
        </w:tc>
      </w:tr>
      <w:tr w:rsidR="00520A41" w:rsidTr="00520A41">
        <w:tblPrEx>
          <w:tblCellMar>
            <w:top w:w="0" w:type="dxa"/>
            <w:left w:w="0" w:type="dxa"/>
            <w:bottom w:w="0" w:type="dxa"/>
            <w:right w:w="0" w:type="dxa"/>
          </w:tblCellMar>
        </w:tblPrEx>
        <w:trPr>
          <w:trHeight w:val="293"/>
        </w:trPr>
        <w:tc>
          <w:tcPr>
            <w:tcW w:w="8647"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520A41" w:rsidRDefault="00520A41" w:rsidP="00520A41">
            <w:pPr>
              <w:rPr>
                <w:b/>
                <w:color w:val="000000"/>
              </w:rPr>
            </w:pPr>
            <w:r>
              <w:rPr>
                <w:b/>
                <w:color w:val="000000"/>
              </w:rPr>
              <w:t>1</w:t>
            </w:r>
            <w:r w:rsidRPr="00497210">
              <w:rPr>
                <w:b/>
                <w:color w:val="000000"/>
              </w:rPr>
              <w:t>. Cod RO</w:t>
            </w:r>
            <w:r>
              <w:rPr>
                <w:b/>
                <w:color w:val="000000"/>
              </w:rPr>
              <w:t xml:space="preserve"> </w:t>
            </w:r>
          </w:p>
        </w:tc>
        <w:tc>
          <w:tcPr>
            <w:tcW w:w="851" w:type="dxa"/>
            <w:tcBorders>
              <w:top w:val="single" w:sz="8" w:space="0" w:color="000000"/>
              <w:bottom w:val="single" w:sz="8" w:space="0" w:color="000000"/>
              <w:right w:val="single" w:sz="8" w:space="0" w:color="000000"/>
            </w:tcBorders>
            <w:shd w:val="clear" w:color="auto" w:fill="CCFFFF"/>
            <w:tcMar>
              <w:left w:w="0" w:type="dxa"/>
              <w:right w:w="0" w:type="dxa"/>
            </w:tcMar>
            <w:vAlign w:val="center"/>
          </w:tcPr>
          <w:p w:rsidR="00520A41" w:rsidRDefault="00520A41" w:rsidP="00520A41">
            <w:pPr>
              <w:jc w:val="center"/>
              <w:rPr>
                <w:color w:val="000000"/>
              </w:rPr>
            </w:pPr>
            <w:r>
              <w:rPr>
                <w:color w:val="000000"/>
              </w:rPr>
              <w:t xml:space="preserve"> </w:t>
            </w:r>
          </w:p>
        </w:tc>
      </w:tr>
      <w:tr w:rsidR="00520A41" w:rsidTr="00520A41">
        <w:tblPrEx>
          <w:tblCellMar>
            <w:top w:w="0" w:type="dxa"/>
            <w:left w:w="0" w:type="dxa"/>
            <w:bottom w:w="0" w:type="dxa"/>
            <w:right w:w="0" w:type="dxa"/>
          </w:tblCellMar>
        </w:tblPrEx>
        <w:trPr>
          <w:trHeight w:val="293"/>
        </w:trPr>
        <w:tc>
          <w:tcPr>
            <w:tcW w:w="8647"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520A41" w:rsidRDefault="00520A41" w:rsidP="00520A41">
            <w:pPr>
              <w:rPr>
                <w:b/>
                <w:color w:val="000000"/>
              </w:rPr>
            </w:pPr>
            <w:r>
              <w:rPr>
                <w:b/>
                <w:color w:val="000000"/>
              </w:rPr>
              <w:t>2. Cod CAEN</w:t>
            </w:r>
          </w:p>
        </w:tc>
        <w:tc>
          <w:tcPr>
            <w:tcW w:w="851" w:type="dxa"/>
            <w:tcBorders>
              <w:top w:val="single" w:sz="8" w:space="0" w:color="000000"/>
              <w:bottom w:val="single" w:sz="8" w:space="0" w:color="000000"/>
              <w:right w:val="single" w:sz="8" w:space="0" w:color="000000"/>
            </w:tcBorders>
            <w:shd w:val="clear" w:color="auto" w:fill="CCFFFF"/>
            <w:tcMar>
              <w:left w:w="0" w:type="dxa"/>
              <w:right w:w="0" w:type="dxa"/>
            </w:tcMar>
            <w:vAlign w:val="center"/>
          </w:tcPr>
          <w:p w:rsidR="00520A41" w:rsidRDefault="00520A41" w:rsidP="00520A41">
            <w:pPr>
              <w:jc w:val="center"/>
              <w:rPr>
                <w:color w:val="000000"/>
              </w:rPr>
            </w:pPr>
            <w:r>
              <w:rPr>
                <w:color w:val="000000"/>
              </w:rPr>
              <w:t xml:space="preserve"> </w:t>
            </w:r>
          </w:p>
        </w:tc>
      </w:tr>
      <w:tr w:rsidR="00520A41" w:rsidTr="00520A41">
        <w:tblPrEx>
          <w:tblCellMar>
            <w:top w:w="0" w:type="dxa"/>
            <w:left w:w="0" w:type="dxa"/>
            <w:bottom w:w="0" w:type="dxa"/>
            <w:right w:w="0" w:type="dxa"/>
          </w:tblCellMar>
        </w:tblPrEx>
        <w:trPr>
          <w:trHeight w:val="293"/>
        </w:trPr>
        <w:tc>
          <w:tcPr>
            <w:tcW w:w="8647"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520A41" w:rsidRDefault="00520A41" w:rsidP="00520A41">
            <w:pPr>
              <w:rPr>
                <w:b/>
                <w:color w:val="000000"/>
              </w:rPr>
            </w:pPr>
            <w:r>
              <w:rPr>
                <w:b/>
                <w:color w:val="000000"/>
              </w:rPr>
              <w:t>3. Numărul de exploataţii sprijinite</w:t>
            </w:r>
          </w:p>
        </w:tc>
        <w:tc>
          <w:tcPr>
            <w:tcW w:w="851" w:type="dxa"/>
            <w:tcBorders>
              <w:top w:val="single" w:sz="8" w:space="0" w:color="000000"/>
              <w:bottom w:val="single" w:sz="8" w:space="0" w:color="000000"/>
              <w:right w:val="single" w:sz="8" w:space="0" w:color="000000"/>
            </w:tcBorders>
            <w:shd w:val="clear" w:color="auto" w:fill="CCFFFF"/>
            <w:tcMar>
              <w:left w:w="0" w:type="dxa"/>
              <w:right w:w="0" w:type="dxa"/>
            </w:tcMar>
            <w:vAlign w:val="center"/>
          </w:tcPr>
          <w:p w:rsidR="00520A41" w:rsidRDefault="00520A41" w:rsidP="00520A41">
            <w:pPr>
              <w:jc w:val="center"/>
              <w:rPr>
                <w:color w:val="000000"/>
              </w:rPr>
            </w:pPr>
            <w:r>
              <w:rPr>
                <w:color w:val="000000"/>
              </w:rPr>
              <w:t xml:space="preserve"> </w:t>
            </w:r>
          </w:p>
        </w:tc>
      </w:tr>
      <w:tr w:rsidR="00520A41" w:rsidRPr="00226873" w:rsidTr="00520A41">
        <w:tblPrEx>
          <w:tblCellMar>
            <w:top w:w="0" w:type="dxa"/>
            <w:left w:w="0" w:type="dxa"/>
            <w:bottom w:w="0" w:type="dxa"/>
            <w:right w:w="0" w:type="dxa"/>
          </w:tblCellMar>
        </w:tblPrEx>
        <w:trPr>
          <w:cantSplit/>
          <w:trHeight w:val="293"/>
        </w:trPr>
        <w:tc>
          <w:tcPr>
            <w:tcW w:w="2127" w:type="dxa"/>
            <w:vMerge w:val="restart"/>
            <w:tcBorders>
              <w:left w:val="single" w:sz="8" w:space="0" w:color="000000"/>
              <w:bottom w:val="single" w:sz="4" w:space="0" w:color="000000"/>
              <w:right w:val="single" w:sz="8" w:space="0" w:color="000000"/>
            </w:tcBorders>
            <w:shd w:val="clear" w:color="auto" w:fill="FFFFFF"/>
            <w:tcMar>
              <w:left w:w="0" w:type="dxa"/>
              <w:right w:w="0" w:type="dxa"/>
            </w:tcMar>
            <w:vAlign w:val="center"/>
          </w:tcPr>
          <w:p w:rsidR="00520A41" w:rsidRDefault="00520A41" w:rsidP="00520A41">
            <w:pPr>
              <w:rPr>
                <w:b/>
                <w:color w:val="000000"/>
              </w:rPr>
            </w:pPr>
            <w:r>
              <w:rPr>
                <w:b/>
                <w:color w:val="000000"/>
              </w:rPr>
              <w:lastRenderedPageBreak/>
              <w:t>4. Tipul de sprijin</w:t>
            </w:r>
          </w:p>
        </w:tc>
        <w:tc>
          <w:tcPr>
            <w:tcW w:w="6520" w:type="dxa"/>
            <w:tcBorders>
              <w:bottom w:val="single" w:sz="4" w:space="0" w:color="000000"/>
              <w:right w:val="single" w:sz="8" w:space="0" w:color="000000"/>
            </w:tcBorders>
            <w:shd w:val="clear" w:color="auto" w:fill="FFFFFF"/>
            <w:tcMar>
              <w:left w:w="0" w:type="dxa"/>
              <w:right w:w="0" w:type="dxa"/>
            </w:tcMar>
            <w:vAlign w:val="center"/>
          </w:tcPr>
          <w:p w:rsidR="00520A41" w:rsidRPr="00226873" w:rsidRDefault="00520A41" w:rsidP="00520A41">
            <w:pPr>
              <w:rPr>
                <w:b/>
                <w:color w:val="000000"/>
                <w:lang w:val="it-IT"/>
              </w:rPr>
            </w:pPr>
            <w:r w:rsidRPr="00226873">
              <w:rPr>
                <w:b/>
                <w:color w:val="000000"/>
                <w:lang w:val="it-IT"/>
              </w:rPr>
              <w:t>Sprijin pentru noii participanți la schemele de calitate ale UE</w:t>
            </w:r>
          </w:p>
        </w:tc>
        <w:tc>
          <w:tcPr>
            <w:tcW w:w="851" w:type="dxa"/>
            <w:tcBorders>
              <w:bottom w:val="single" w:sz="4" w:space="0" w:color="000000"/>
              <w:right w:val="single" w:sz="8" w:space="0" w:color="000000"/>
            </w:tcBorders>
            <w:shd w:val="clear" w:color="auto" w:fill="CCFFFF"/>
            <w:tcMar>
              <w:left w:w="0" w:type="dxa"/>
              <w:right w:w="0" w:type="dxa"/>
            </w:tcMar>
            <w:vAlign w:val="center"/>
          </w:tcPr>
          <w:p w:rsidR="00520A41" w:rsidRPr="00226873" w:rsidRDefault="00520A41" w:rsidP="00520A41">
            <w:pPr>
              <w:jc w:val="center"/>
              <w:rPr>
                <w:color w:val="000000"/>
                <w:lang w:val="it-IT"/>
              </w:rPr>
            </w:pPr>
            <w:r w:rsidRPr="00226873">
              <w:rPr>
                <w:color w:val="000000"/>
                <w:lang w:val="it-IT"/>
              </w:rPr>
              <w:t xml:space="preserve"> </w:t>
            </w:r>
          </w:p>
          <w:p w:rsidR="00520A41" w:rsidRPr="00226873" w:rsidRDefault="00520A41" w:rsidP="00520A41">
            <w:pPr>
              <w:jc w:val="center"/>
              <w:rPr>
                <w:color w:val="000000"/>
                <w:lang w:val="it-IT"/>
              </w:rPr>
            </w:pPr>
          </w:p>
        </w:tc>
      </w:tr>
      <w:tr w:rsidR="00520A41" w:rsidRPr="00226873" w:rsidTr="00520A41">
        <w:tblPrEx>
          <w:tblCellMar>
            <w:top w:w="0" w:type="dxa"/>
            <w:left w:w="0" w:type="dxa"/>
            <w:bottom w:w="0" w:type="dxa"/>
            <w:right w:w="0" w:type="dxa"/>
          </w:tblCellMar>
        </w:tblPrEx>
        <w:trPr>
          <w:cantSplit/>
          <w:trHeight w:val="941"/>
        </w:trPr>
        <w:tc>
          <w:tcPr>
            <w:tcW w:w="2127" w:type="dxa"/>
            <w:vMerge/>
            <w:tcBorders>
              <w:top w:val="single" w:sz="4" w:space="0" w:color="auto"/>
              <w:left w:val="single" w:sz="8" w:space="0" w:color="000000"/>
              <w:bottom w:val="single" w:sz="4" w:space="0" w:color="000000"/>
              <w:right w:val="single" w:sz="8" w:space="0" w:color="000000"/>
            </w:tcBorders>
            <w:shd w:val="clear" w:color="auto" w:fill="FFFFFF"/>
            <w:tcMar>
              <w:left w:w="0" w:type="dxa"/>
              <w:right w:w="0" w:type="dxa"/>
            </w:tcMar>
          </w:tcPr>
          <w:p w:rsidR="00520A41" w:rsidRPr="00226873" w:rsidRDefault="00520A41" w:rsidP="00520A41">
            <w:pPr>
              <w:jc w:val="center"/>
              <w:rPr>
                <w:rFonts w:ascii="Arial" w:hAnsi="Arial"/>
                <w:color w:val="000000"/>
                <w:sz w:val="16"/>
                <w:lang w:val="it-IT"/>
              </w:rPr>
            </w:pPr>
          </w:p>
        </w:tc>
        <w:tc>
          <w:tcPr>
            <w:tcW w:w="6520" w:type="dxa"/>
            <w:tcBorders>
              <w:right w:val="single" w:sz="8" w:space="0" w:color="000000"/>
            </w:tcBorders>
            <w:shd w:val="clear" w:color="auto" w:fill="FFFFFF"/>
            <w:tcMar>
              <w:left w:w="0" w:type="dxa"/>
              <w:right w:w="0" w:type="dxa"/>
            </w:tcMar>
            <w:vAlign w:val="center"/>
          </w:tcPr>
          <w:p w:rsidR="00520A41" w:rsidRPr="00226873" w:rsidRDefault="00520A41" w:rsidP="00520A41">
            <w:pPr>
              <w:rPr>
                <w:b/>
                <w:color w:val="000000"/>
                <w:lang w:val="it-IT"/>
              </w:rPr>
            </w:pPr>
            <w:r w:rsidRPr="00226873">
              <w:rPr>
                <w:b/>
                <w:color w:val="000000"/>
                <w:lang w:val="it-IT"/>
              </w:rPr>
              <w:t>Sprijin pentru noii participanți la schemele de calitate naționale</w:t>
            </w:r>
          </w:p>
        </w:tc>
        <w:tc>
          <w:tcPr>
            <w:tcW w:w="851" w:type="dxa"/>
            <w:tcBorders>
              <w:right w:val="single" w:sz="8" w:space="0" w:color="000000"/>
            </w:tcBorders>
            <w:shd w:val="clear" w:color="auto" w:fill="CCFFFF"/>
            <w:tcMar>
              <w:left w:w="0" w:type="dxa"/>
              <w:right w:w="0" w:type="dxa"/>
            </w:tcMar>
            <w:vAlign w:val="center"/>
          </w:tcPr>
          <w:p w:rsidR="00520A41" w:rsidRPr="00226873" w:rsidRDefault="00520A41" w:rsidP="00520A41">
            <w:pPr>
              <w:jc w:val="center"/>
              <w:rPr>
                <w:color w:val="000000"/>
                <w:lang w:val="it-IT"/>
              </w:rPr>
            </w:pPr>
            <w:r w:rsidRPr="00226873">
              <w:rPr>
                <w:color w:val="000000"/>
                <w:lang w:val="it-IT"/>
              </w:rPr>
              <w:t xml:space="preserve"> </w:t>
            </w:r>
          </w:p>
          <w:p w:rsidR="00520A41" w:rsidRPr="00226873" w:rsidRDefault="00520A41" w:rsidP="00520A41">
            <w:pPr>
              <w:jc w:val="center"/>
              <w:rPr>
                <w:color w:val="000000"/>
                <w:lang w:val="it-IT"/>
              </w:rPr>
            </w:pPr>
            <w:r w:rsidRPr="00226873">
              <w:rPr>
                <w:color w:val="000000"/>
                <w:lang w:val="it-IT"/>
              </w:rPr>
              <w:t xml:space="preserve"> </w:t>
            </w:r>
          </w:p>
        </w:tc>
      </w:tr>
      <w:tr w:rsidR="00520A41" w:rsidRPr="00226873" w:rsidTr="00520A41">
        <w:tblPrEx>
          <w:tblCellMar>
            <w:top w:w="0" w:type="dxa"/>
            <w:left w:w="0" w:type="dxa"/>
            <w:bottom w:w="0" w:type="dxa"/>
            <w:right w:w="0" w:type="dxa"/>
          </w:tblCellMar>
        </w:tblPrEx>
        <w:trPr>
          <w:trHeight w:val="256"/>
        </w:trPr>
        <w:tc>
          <w:tcPr>
            <w:tcW w:w="9498" w:type="dxa"/>
            <w:gridSpan w:val="3"/>
            <w:tcBorders>
              <w:top w:val="single" w:sz="4" w:space="0" w:color="000000"/>
            </w:tcBorders>
            <w:tcMar>
              <w:left w:w="0" w:type="dxa"/>
              <w:right w:w="0" w:type="dxa"/>
            </w:tcMar>
            <w:vAlign w:val="center"/>
          </w:tcPr>
          <w:p w:rsidR="00520A41" w:rsidRPr="00226873" w:rsidRDefault="00520A41" w:rsidP="00520A41">
            <w:pPr>
              <w:rPr>
                <w:color w:val="000000"/>
                <w:sz w:val="21"/>
                <w:lang w:val="it-IT"/>
              </w:rPr>
            </w:pPr>
            <w:r w:rsidRPr="00226873">
              <w:rPr>
                <w:b/>
                <w:color w:val="000000"/>
                <w:sz w:val="21"/>
                <w:lang w:val="it-IT"/>
              </w:rPr>
              <w:t xml:space="preserve">Indicatorul nr. 1 – </w:t>
            </w:r>
            <w:r w:rsidRPr="00226873">
              <w:rPr>
                <w:color w:val="000000"/>
                <w:sz w:val="21"/>
                <w:lang w:val="it-IT"/>
              </w:rPr>
              <w:t>reprezintă codul de înregistrare al solicitantului în Registrul Fermierului la APIA</w:t>
            </w:r>
          </w:p>
        </w:tc>
      </w:tr>
      <w:tr w:rsidR="00520A41" w:rsidRPr="00226873" w:rsidTr="00520A41">
        <w:tblPrEx>
          <w:tblCellMar>
            <w:top w:w="0" w:type="dxa"/>
            <w:left w:w="0" w:type="dxa"/>
            <w:bottom w:w="0" w:type="dxa"/>
            <w:right w:w="0" w:type="dxa"/>
          </w:tblCellMar>
        </w:tblPrEx>
        <w:trPr>
          <w:trHeight w:val="256"/>
        </w:trPr>
        <w:tc>
          <w:tcPr>
            <w:tcW w:w="9498" w:type="dxa"/>
            <w:gridSpan w:val="3"/>
            <w:tcMar>
              <w:left w:w="0" w:type="dxa"/>
              <w:right w:w="0" w:type="dxa"/>
            </w:tcMar>
            <w:vAlign w:val="center"/>
          </w:tcPr>
          <w:p w:rsidR="00520A41" w:rsidRPr="00226873" w:rsidRDefault="00520A41" w:rsidP="00520A41">
            <w:pPr>
              <w:rPr>
                <w:color w:val="000000"/>
                <w:sz w:val="21"/>
                <w:lang w:val="it-IT"/>
              </w:rPr>
            </w:pPr>
            <w:r w:rsidRPr="00226873">
              <w:rPr>
                <w:b/>
                <w:color w:val="000000"/>
                <w:sz w:val="21"/>
                <w:lang w:val="it-IT"/>
              </w:rPr>
              <w:t xml:space="preserve">Indicatorul nr. 2 – </w:t>
            </w:r>
            <w:r w:rsidRPr="00226873">
              <w:rPr>
                <w:color w:val="000000"/>
                <w:sz w:val="21"/>
                <w:lang w:val="it-IT"/>
              </w:rPr>
              <w:t>reprezintă codul CAEN pentru investiţia vizată prin proiect</w:t>
            </w:r>
          </w:p>
        </w:tc>
      </w:tr>
      <w:tr w:rsidR="00520A41" w:rsidTr="00520A41">
        <w:tblPrEx>
          <w:tblCellMar>
            <w:top w:w="0" w:type="dxa"/>
            <w:left w:w="0" w:type="dxa"/>
            <w:bottom w:w="0" w:type="dxa"/>
            <w:right w:w="0" w:type="dxa"/>
          </w:tblCellMar>
        </w:tblPrEx>
        <w:trPr>
          <w:trHeight w:val="256"/>
        </w:trPr>
        <w:tc>
          <w:tcPr>
            <w:tcW w:w="9498" w:type="dxa"/>
            <w:gridSpan w:val="3"/>
            <w:tcMar>
              <w:left w:w="0" w:type="dxa"/>
              <w:right w:w="0" w:type="dxa"/>
            </w:tcMar>
            <w:vAlign w:val="bottom"/>
          </w:tcPr>
          <w:p w:rsidR="00520A41" w:rsidRDefault="00520A41" w:rsidP="00520A41">
            <w:pPr>
              <w:rPr>
                <w:b/>
                <w:color w:val="000000"/>
                <w:sz w:val="21"/>
              </w:rPr>
            </w:pPr>
            <w:r>
              <w:rPr>
                <w:b/>
                <w:color w:val="000000"/>
                <w:sz w:val="21"/>
              </w:rPr>
              <w:t xml:space="preserve">Indicatorul nr. 3 – </w:t>
            </w:r>
            <w:r>
              <w:rPr>
                <w:color w:val="000000"/>
                <w:sz w:val="21"/>
              </w:rPr>
              <w:t>se completează numărul exploataţiilor pentru care se primește sprijinul</w:t>
            </w:r>
          </w:p>
        </w:tc>
      </w:tr>
      <w:tr w:rsidR="00520A41" w:rsidRPr="00226873" w:rsidTr="00520A41">
        <w:tblPrEx>
          <w:tblCellMar>
            <w:top w:w="0" w:type="dxa"/>
            <w:left w:w="0" w:type="dxa"/>
            <w:bottom w:w="0" w:type="dxa"/>
            <w:right w:w="0" w:type="dxa"/>
          </w:tblCellMar>
        </w:tblPrEx>
        <w:trPr>
          <w:trHeight w:val="512"/>
        </w:trPr>
        <w:tc>
          <w:tcPr>
            <w:tcW w:w="9498" w:type="dxa"/>
            <w:gridSpan w:val="3"/>
            <w:tcMar>
              <w:left w:w="0" w:type="dxa"/>
              <w:right w:w="0" w:type="dxa"/>
            </w:tcMar>
            <w:vAlign w:val="center"/>
          </w:tcPr>
          <w:p w:rsidR="00520A41" w:rsidRPr="00226873" w:rsidRDefault="00520A41" w:rsidP="00520A41">
            <w:pPr>
              <w:rPr>
                <w:color w:val="000000"/>
                <w:sz w:val="21"/>
                <w:lang w:val="it-IT"/>
              </w:rPr>
            </w:pPr>
            <w:r w:rsidRPr="00226873">
              <w:rPr>
                <w:b/>
                <w:color w:val="000000"/>
                <w:sz w:val="21"/>
                <w:lang w:val="it-IT"/>
              </w:rPr>
              <w:t xml:space="preserve">Indicatorul nr. 4 – </w:t>
            </w:r>
            <w:r w:rsidRPr="00226873">
              <w:rPr>
                <w:color w:val="000000"/>
                <w:sz w:val="21"/>
                <w:lang w:val="it-IT"/>
              </w:rPr>
              <w:t>se va bifa doar o singură categorie, în funcție de tipul schemei pentru care se acordă sprijinul</w:t>
            </w:r>
          </w:p>
        </w:tc>
      </w:tr>
    </w:tbl>
    <w:p w:rsidR="00520A41" w:rsidRPr="00226873" w:rsidRDefault="00520A41" w:rsidP="00520A41">
      <w:pPr>
        <w:jc w:val="center"/>
        <w:rPr>
          <w:lang w:val="it-IT"/>
        </w:rPr>
      </w:pPr>
      <w:r w:rsidRPr="00226873">
        <w:br w:type="page"/>
      </w: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520A41" w:rsidRPr="001339C6" w:rsidRDefault="00520A41"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E64675" w:rsidRPr="001339C6" w:rsidRDefault="00E64675" w:rsidP="00E64675">
      <w:pPr>
        <w:spacing w:after="0" w:line="240" w:lineRule="auto"/>
        <w:jc w:val="both"/>
        <w:rPr>
          <w:rFonts w:ascii="Times New Roman" w:eastAsia="Times New Roman" w:hAnsi="Times New Roman"/>
          <w:b/>
          <w:bCs/>
          <w:kern w:val="32"/>
          <w:sz w:val="24"/>
          <w:szCs w:val="24"/>
          <w:u w:val="single"/>
          <w:lang w:val="it-IT"/>
        </w:rPr>
      </w:pPr>
      <w:r w:rsidRPr="001339C6">
        <w:rPr>
          <w:rFonts w:ascii="Times New Roman" w:eastAsia="Times New Roman" w:hAnsi="Times New Roman"/>
          <w:b/>
          <w:bCs/>
          <w:kern w:val="32"/>
          <w:sz w:val="24"/>
          <w:szCs w:val="24"/>
          <w:u w:val="single"/>
          <w:lang w:val="it-IT"/>
        </w:rPr>
        <w:t>Atenție!</w:t>
      </w:r>
    </w:p>
    <w:p w:rsidR="00E64675" w:rsidRPr="001339C6" w:rsidRDefault="00E64675" w:rsidP="00E64675">
      <w:p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 xml:space="preserve">Expertul verificator este obligat să solicite informații suplimentare în etapa de verificare a eligibilității, dacă este cazul, în următoarele situații : </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informațiile prezentate sunt insuficiente pentru clarificarea unor criterii de eligiblitate;</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prezentarea unor informații contradictorii în cadrul documentelor aferente cererii de finanțare;</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rPr>
      </w:pPr>
      <w:r w:rsidRPr="001339C6">
        <w:rPr>
          <w:rFonts w:ascii="Times New Roman" w:eastAsia="Times New Roman" w:hAnsi="Times New Roman"/>
          <w:bCs/>
          <w:i/>
          <w:kern w:val="32"/>
          <w:sz w:val="24"/>
          <w:szCs w:val="24"/>
        </w:rPr>
        <w:t>prezentarea unor documente obligatorii specifice proiectului, care nu respectă formatul standard (nu sunt conforme);</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necesitatea prezentării unor documente suplimentare fără înlocuirea documentelor obligatorii la depunerea cererii de finanțare;</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rPr>
      </w:pPr>
      <w:r w:rsidRPr="001339C6">
        <w:rPr>
          <w:rFonts w:ascii="Times New Roman" w:eastAsia="Times New Roman" w:hAnsi="Times New Roman"/>
          <w:bCs/>
          <w:i/>
          <w:kern w:val="32"/>
          <w:sz w:val="24"/>
          <w:szCs w:val="24"/>
        </w:rPr>
        <w:t>necesitatea corectării bugetului indicativ;</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rPr>
      </w:pPr>
      <w:r w:rsidRPr="001339C6">
        <w:rPr>
          <w:rFonts w:ascii="Times New Roman" w:eastAsia="Times New Roman" w:hAnsi="Times New Roman"/>
          <w:bCs/>
          <w:i/>
          <w:kern w:val="32"/>
          <w:sz w:val="24"/>
          <w:szCs w:val="24"/>
        </w:rPr>
        <w:t>în cazul în care expertul are o suspiciune legată de crearea unor condiții artificiale.</w:t>
      </w:r>
    </w:p>
    <w:p w:rsidR="00E64675" w:rsidRPr="001339C6" w:rsidRDefault="00E64675" w:rsidP="00E64675">
      <w:p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Dacă în urma solicitării informațiilor suplimentare, solicitantul trebuie să prezinte documente emise de alte instituții, aceste documente trebuie să facă dovada îndeplinirii condițiilor de eligibilitate la momentul depunerii cererii de finanțare.</w:t>
      </w:r>
    </w:p>
    <w:p w:rsidR="00E64675" w:rsidRPr="001339C6" w:rsidRDefault="00E64675" w:rsidP="00E64675">
      <w:pPr>
        <w:spacing w:after="0" w:line="240" w:lineRule="auto"/>
        <w:jc w:val="both"/>
        <w:rPr>
          <w:rFonts w:ascii="Times New Roman" w:eastAsia="Times New Roman" w:hAnsi="Times New Roman"/>
          <w:b/>
          <w:bCs/>
          <w:kern w:val="32"/>
          <w:sz w:val="24"/>
          <w:szCs w:val="24"/>
          <w:lang w:val="it-IT"/>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 xml:space="preserve">Denumire solicitant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 xml:space="preserve">Se preia denumirea din Cererea de finanțare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 xml:space="preserve">Statutul juridic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Cs/>
          <w:sz w:val="24"/>
          <w:szCs w:val="24"/>
          <w:lang w:val="it-IT" w:eastAsia="fr-FR"/>
        </w:rPr>
        <w:t>Se preia statutul juridic din Cererea de finanțare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Date personale (reprezentant legal al solicitantului)</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Nume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Prenume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Funcţie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Se preiau informațiile din Cererea de finanțare</w:t>
      </w:r>
    </w:p>
    <w:p w:rsidR="00E64675" w:rsidRPr="001339C6" w:rsidRDefault="00E64675" w:rsidP="00E64675">
      <w:pPr>
        <w:spacing w:after="0" w:line="240" w:lineRule="auto"/>
        <w:jc w:val="both"/>
        <w:rPr>
          <w:rFonts w:ascii="Times New Roman" w:eastAsia="Times New Roman" w:hAnsi="Times New Roman"/>
          <w:b/>
          <w:sz w:val="24"/>
          <w:szCs w:val="24"/>
          <w:lang w:val="it-IT"/>
        </w:rPr>
      </w:pPr>
      <w:r w:rsidRPr="001339C6">
        <w:rPr>
          <w:rFonts w:ascii="Times New Roman" w:eastAsia="Times New Roman" w:hAnsi="Times New Roman"/>
          <w:b/>
          <w:bCs/>
          <w:kern w:val="32"/>
          <w:sz w:val="24"/>
          <w:szCs w:val="24"/>
          <w:lang w:val="it-IT"/>
        </w:rPr>
        <w:t>Titlul proiectului</w:t>
      </w:r>
    </w:p>
    <w:p w:rsidR="00E64675" w:rsidRPr="001339C6" w:rsidRDefault="00E64675" w:rsidP="00E64675">
      <w:pPr>
        <w:spacing w:after="0" w:line="240" w:lineRule="auto"/>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preia titlul proiectului din Cererea de finanțare.</w:t>
      </w:r>
    </w:p>
    <w:p w:rsidR="00E64675" w:rsidRPr="001339C6" w:rsidRDefault="00E64675" w:rsidP="00E64675">
      <w:pPr>
        <w:spacing w:after="0" w:line="240" w:lineRule="auto"/>
        <w:jc w:val="both"/>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Data lansării apelului de selecție de către GAL</w:t>
      </w:r>
    </w:p>
    <w:p w:rsidR="00E64675" w:rsidRPr="001339C6" w:rsidRDefault="00E64675" w:rsidP="00E64675">
      <w:pPr>
        <w:spacing w:after="0" w:line="240" w:lineRule="auto"/>
        <w:jc w:val="both"/>
        <w:rPr>
          <w:rFonts w:ascii="Times New Roman" w:eastAsia="Times New Roman" w:hAnsi="Times New Roman"/>
          <w:sz w:val="24"/>
          <w:szCs w:val="24"/>
          <w:lang w:val="it-IT"/>
        </w:rPr>
      </w:pPr>
      <w:r w:rsidRPr="001339C6">
        <w:rPr>
          <w:rFonts w:ascii="Times New Roman" w:eastAsia="Times New Roman" w:hAnsi="Times New Roman"/>
          <w:bCs/>
          <w:sz w:val="24"/>
          <w:szCs w:val="24"/>
          <w:lang w:val="it-IT" w:eastAsia="fr-FR"/>
        </w:rPr>
        <w:t xml:space="preserve">Se completează cu data lansării apelului de selecție de către GAL. </w:t>
      </w:r>
      <w:r w:rsidRPr="001339C6">
        <w:rPr>
          <w:rFonts w:ascii="Times New Roman" w:eastAsia="Times New Roman" w:hAnsi="Times New Roman"/>
          <w:sz w:val="24"/>
          <w:szCs w:val="24"/>
          <w:lang w:val="it-IT"/>
        </w:rPr>
        <w:t>Data lansării apelului de către GAL va determina versiunea procedurală aplicabilă verificărilor privind încadrarea proiectului și a eligibilității, realizate în cadrul tuturor proiectelor.</w:t>
      </w:r>
    </w:p>
    <w:p w:rsidR="00E64675" w:rsidRPr="001339C6" w:rsidRDefault="00E64675" w:rsidP="00E64675">
      <w:pPr>
        <w:spacing w:after="0" w:line="240" w:lineRule="auto"/>
        <w:jc w:val="both"/>
        <w:rPr>
          <w:rFonts w:ascii="Times New Roman" w:eastAsia="Times New Roman" w:hAnsi="Times New Roman"/>
          <w:sz w:val="24"/>
          <w:szCs w:val="24"/>
          <w:lang w:val="it-IT"/>
        </w:rPr>
      </w:pPr>
      <w:r w:rsidRPr="001339C6">
        <w:rPr>
          <w:rFonts w:ascii="Times New Roman" w:eastAsia="Times New Roman" w:hAnsi="Times New Roman"/>
          <w:b/>
          <w:bCs/>
          <w:kern w:val="32"/>
          <w:sz w:val="24"/>
          <w:szCs w:val="24"/>
          <w:lang w:val="it-IT"/>
        </w:rPr>
        <w:t>Data înregistrării proiectului la GAL</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 xml:space="preserve">Obiectivul </w:t>
      </w:r>
    </w:p>
    <w:p w:rsidR="00E64675" w:rsidRPr="001339C6" w:rsidRDefault="00E64675" w:rsidP="00E6467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Se preia obiectivul proiectului conform descrierii menționată în Cererea de finanțare. </w:t>
      </w:r>
    </w:p>
    <w:p w:rsidR="00E64675" w:rsidRPr="001339C6" w:rsidRDefault="00E64675" w:rsidP="00E64675">
      <w:pPr>
        <w:overflowPunct w:val="0"/>
        <w:autoSpaceDE w:val="0"/>
        <w:autoSpaceDN w:val="0"/>
        <w:adjustRightInd w:val="0"/>
        <w:spacing w:after="0" w:line="240" w:lineRule="auto"/>
        <w:contextualSpacing/>
        <w:jc w:val="both"/>
        <w:textAlignment w:val="baseline"/>
        <w:rPr>
          <w:rFonts w:ascii="Times New Roman" w:eastAsia="Times New Roman" w:hAnsi="Times New Roman"/>
          <w:b/>
          <w:bCs/>
          <w:i/>
          <w:sz w:val="24"/>
          <w:szCs w:val="24"/>
          <w:lang w:val="it-IT" w:eastAsia="fr-FR"/>
        </w:rPr>
      </w:pPr>
    </w:p>
    <w:p w:rsidR="00E64675" w:rsidRPr="001339C6" w:rsidRDefault="00E64675" w:rsidP="00E64675">
      <w:pPr>
        <w:overflowPunct w:val="0"/>
        <w:autoSpaceDE w:val="0"/>
        <w:autoSpaceDN w:val="0"/>
        <w:adjustRightInd w:val="0"/>
        <w:spacing w:after="0" w:line="240" w:lineRule="auto"/>
        <w:contextualSpacing/>
        <w:jc w:val="both"/>
        <w:textAlignment w:val="baseline"/>
        <w:rPr>
          <w:rFonts w:ascii="Times New Roman" w:hAnsi="Times New Roman"/>
          <w:b/>
          <w:bCs/>
          <w:sz w:val="24"/>
          <w:szCs w:val="24"/>
          <w:lang w:val="it-IT" w:eastAsia="fr-FR"/>
        </w:rPr>
      </w:pPr>
    </w:p>
    <w:p w:rsidR="00E64675" w:rsidRPr="001339C6" w:rsidRDefault="00E64675" w:rsidP="00E64675">
      <w:pPr>
        <w:spacing w:after="0" w:line="240" w:lineRule="auto"/>
        <w:contextualSpacing/>
        <w:jc w:val="both"/>
        <w:rPr>
          <w:rFonts w:ascii="Times New Roman" w:hAnsi="Times New Roman"/>
          <w:b/>
          <w:bCs/>
          <w:sz w:val="24"/>
          <w:szCs w:val="24"/>
          <w:lang w:val="it-IT" w:eastAsia="fr-FR"/>
        </w:rPr>
      </w:pPr>
      <w:r w:rsidRPr="001339C6">
        <w:rPr>
          <w:rFonts w:ascii="Times New Roman" w:hAnsi="Times New Roman"/>
          <w:b/>
          <w:bCs/>
          <w:sz w:val="24"/>
          <w:szCs w:val="24"/>
          <w:lang w:val="it-IT" w:eastAsia="fr-FR"/>
        </w:rPr>
        <w:t>Amplasarea proiectului</w:t>
      </w:r>
    </w:p>
    <w:p w:rsidR="00E64675" w:rsidRPr="001339C6" w:rsidRDefault="00E64675" w:rsidP="00E64675">
      <w:pPr>
        <w:spacing w:after="0" w:line="240" w:lineRule="auto"/>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lastRenderedPageBreak/>
        <w:t>Se preia amplasarea menționată în Cererea de finanțare. Se va specifica totodată dacă localizarea proiectului vizează arealul de implementare al Investiției Teritoriale Integrate Delta Dunării (ITI Delta Dunării).</w:t>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eastAsia="fr-FR"/>
        </w:rPr>
      </w:pPr>
      <w:r w:rsidRPr="001339C6">
        <w:rPr>
          <w:rFonts w:ascii="Times New Roman" w:eastAsia="Times New Roman" w:hAnsi="Times New Roman"/>
          <w:b/>
          <w:bCs/>
          <w:sz w:val="24"/>
          <w:szCs w:val="24"/>
          <w:lang w:eastAsia="fr-FR"/>
        </w:rPr>
        <w:t xml:space="preserve">VERIFICAREA  CRITERIILOR DE ELIGIBILITATE </w:t>
      </w:r>
    </w:p>
    <w:p w:rsidR="00E64675" w:rsidRPr="001339C6" w:rsidRDefault="00E64675" w:rsidP="00E64675">
      <w:pPr>
        <w:spacing w:after="0" w:line="240" w:lineRule="auto"/>
        <w:jc w:val="both"/>
        <w:rPr>
          <w:rFonts w:ascii="Times New Roman" w:hAnsi="Times New Roman"/>
          <w:sz w:val="24"/>
          <w:szCs w:val="24"/>
        </w:rPr>
      </w:pPr>
    </w:p>
    <w:p w:rsidR="00E64675" w:rsidRPr="001339C6" w:rsidRDefault="00E64675" w:rsidP="00E64675">
      <w:pPr>
        <w:numPr>
          <w:ilvl w:val="0"/>
          <w:numId w:val="6"/>
        </w:numPr>
        <w:spacing w:after="0" w:line="240" w:lineRule="auto"/>
        <w:contextualSpacing/>
        <w:jc w:val="both"/>
        <w:rPr>
          <w:rFonts w:ascii="Times New Roman" w:eastAsia="Times New Roman" w:hAnsi="Times New Roman"/>
          <w:b/>
          <w:sz w:val="24"/>
          <w:szCs w:val="24"/>
        </w:rPr>
      </w:pPr>
      <w:r w:rsidRPr="001339C6">
        <w:rPr>
          <w:rFonts w:ascii="Times New Roman" w:eastAsia="Times New Roman" w:hAnsi="Times New Roman"/>
          <w:b/>
          <w:sz w:val="24"/>
          <w:szCs w:val="24"/>
        </w:rPr>
        <w:t>VERIFICAREA ELIGIBILITĂȚII SOLICITANTULUI</w:t>
      </w:r>
    </w:p>
    <w:p w:rsidR="00E64675" w:rsidRPr="001339C6" w:rsidRDefault="00E64675" w:rsidP="00E64675">
      <w:pPr>
        <w:spacing w:after="0" w:line="240" w:lineRule="auto"/>
        <w:jc w:val="both"/>
        <w:rPr>
          <w:rFonts w:ascii="Times New Roman" w:hAnsi="Times New Roman"/>
          <w:sz w:val="24"/>
          <w:szCs w:val="24"/>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1.1</w:t>
      </w:r>
      <w:r w:rsidRPr="001339C6">
        <w:rPr>
          <w:rFonts w:ascii="Times New Roman" w:eastAsia="Times New Roman" w:hAnsi="Times New Roman"/>
          <w:bCs/>
          <w:kern w:val="32"/>
          <w:sz w:val="24"/>
          <w:szCs w:val="24"/>
          <w:lang w:val="it-IT"/>
        </w:rPr>
        <w:t xml:space="preserve"> </w:t>
      </w:r>
      <w:r w:rsidRPr="001339C6">
        <w:rPr>
          <w:rFonts w:ascii="Times New Roman" w:eastAsia="Times New Roman" w:hAnsi="Times New Roman"/>
          <w:b/>
          <w:bCs/>
          <w:kern w:val="32"/>
          <w:sz w:val="24"/>
          <w:szCs w:val="24"/>
          <w:lang w:val="it-IT"/>
        </w:rPr>
        <w:t xml:space="preserve">Solicitantul aparține categoriei solicitantilor eligibili pentru măsura prevăzută în Strategia de Dezvoltare Locală a GAL?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Solicitantul trebuie să se regăsească în categoria de beneficiari eligibili menționați în Fișa măsurii de servicii din Strategia de Dezvoltare Locală a GAL care a selectat proiectul.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situația în care GAL depune proiect în cadrul apelului de selecție lansat pentru o măsură de interes public (ce vizează minorități) pentru comunitate și teritorul respectiv, expertul verifică dacă GAL se încadrează în categoria de beneficiari eligibili pentru măsura lansată în cadrul apelului de selecție, pentru care niciun alt solicitant nu și-a manifestat interesul în cadrul apelurilor de selecție anterioare.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1.2 Solicitantul respectă criteriile de eligibilitate prevăzute în Apelul de selecție publicat de GAL, preluate din Fișa măsurii din SDL?</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în Apelul de selecție publicat de GAL au fost preluate criteriile de eligibilitate din Fișa măsurii din cadrul SDL.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situația în care GAL depune proiect în cadrul apelului de selecție lansat pentru o măsură de interes public (ce vizează minorități) pentru comunitate și teritorul respectiv, expertul verifică dacă au fost aplicate corespunzător criteriile de eligibilitate stabilite în cadrul SDL. La momentul verificării cererii de finanțare se va avea în vedere evitarea conflictului de interese, prin desemnarea unor experți evaluatori externi, angajați în baza unei proceduri de achiziții. Dacă în urma verificării se constată respectarea condițiilor de eligibilitate stabilite în cadrul SDL, expertul bifează DA. În caz contrar, expertul bifează NU, motivează poziţia lui în rubrica Observații, iar cererea de finanțare va fi declarată neeligibilă.</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color w:val="FF0000"/>
          <w:kern w:val="32"/>
          <w:sz w:val="24"/>
          <w:szCs w:val="24"/>
          <w:lang w:val="it-IT"/>
        </w:rPr>
      </w:pPr>
    </w:p>
    <w:p w:rsidR="00E64675" w:rsidRPr="001339C6" w:rsidRDefault="00E64675" w:rsidP="00E64675">
      <w:pPr>
        <w:spacing w:after="0" w:line="240" w:lineRule="auto"/>
        <w:jc w:val="both"/>
        <w:rPr>
          <w:rFonts w:ascii="Times New Roman" w:eastAsia="Times New Roman" w:hAnsi="Times New Roman"/>
          <w:b/>
          <w:sz w:val="24"/>
          <w:szCs w:val="24"/>
          <w:lang w:val="it-IT" w:eastAsia="x-none"/>
        </w:rPr>
      </w:pPr>
      <w:r w:rsidRPr="001339C6">
        <w:rPr>
          <w:rFonts w:ascii="Times New Roman" w:eastAsia="Times New Roman" w:hAnsi="Times New Roman"/>
          <w:b/>
          <w:sz w:val="24"/>
          <w:szCs w:val="24"/>
          <w:lang w:val="it-IT" w:eastAsia="x-none"/>
        </w:rPr>
        <w:t>1.3</w:t>
      </w:r>
      <w:r w:rsidRPr="001339C6">
        <w:rPr>
          <w:rFonts w:ascii="Times New Roman" w:eastAsia="Times New Roman" w:hAnsi="Times New Roman"/>
          <w:sz w:val="24"/>
          <w:szCs w:val="24"/>
          <w:lang w:val="it-IT" w:eastAsia="x-none"/>
        </w:rPr>
        <w:t xml:space="preserve"> </w:t>
      </w:r>
      <w:r w:rsidRPr="001339C6">
        <w:rPr>
          <w:rFonts w:ascii="Times New Roman" w:eastAsia="Times New Roman" w:hAnsi="Times New Roman"/>
          <w:b/>
          <w:sz w:val="24"/>
          <w:szCs w:val="24"/>
          <w:lang w:val="it-IT" w:eastAsia="x-none"/>
        </w:rPr>
        <w:t xml:space="preserve">Solicitantul nu este înregistrat în Registrul debitorilor AFIR atât pentru Programul SAPARD, cât și pentru FEADR? </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Expertul verifică dacă solicitantul este înscris cu debite în Registrul debitorilor pentru SAPARD şi FEADR, aflat pe link-ul \\alpaca\Debite. Dacă solicitantul este înscris în Registrul debitorilor, expertul va tipări şi anexa pagina privind debitul, inclusiv a dobânzilor şi a majorărilor de întarziere ale solicitantului, va bifa caseta “NU”, va menționa în caseta de observații, și, dacă </w:t>
      </w:r>
      <w:r w:rsidRPr="001339C6">
        <w:rPr>
          <w:rFonts w:ascii="Times New Roman" w:eastAsia="Times New Roman" w:hAnsi="Times New Roman"/>
          <w:bCs/>
          <w:kern w:val="32"/>
          <w:sz w:val="24"/>
          <w:szCs w:val="24"/>
          <w:lang w:val="it-IT"/>
        </w:rPr>
        <w:lastRenderedPageBreak/>
        <w:t>este cazul selectării pentru finanțare a proiectului, va relua această verificare în etapa de evaluare a documentelor în vederea semnării contractului. În caz contrar se va bifa “DA”, iar această condiţie de eligibilitate este îndeplinită.</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eastAsia="Times New Roman" w:hAnsi="Times New Roman"/>
          <w:b/>
          <w:bCs/>
          <w:kern w:val="32"/>
          <w:sz w:val="24"/>
          <w:szCs w:val="24"/>
          <w:lang w:val="it-IT"/>
        </w:rPr>
        <w:t>1.4</w:t>
      </w:r>
      <w:r w:rsidRPr="001339C6">
        <w:rPr>
          <w:rFonts w:ascii="Times New Roman" w:eastAsia="Times New Roman" w:hAnsi="Times New Roman"/>
          <w:bCs/>
          <w:kern w:val="32"/>
          <w:sz w:val="24"/>
          <w:szCs w:val="24"/>
          <w:lang w:val="it-IT"/>
        </w:rPr>
        <w:t xml:space="preserve"> </w:t>
      </w:r>
      <w:r w:rsidRPr="001339C6">
        <w:rPr>
          <w:rFonts w:ascii="Times New Roman" w:eastAsia="Times New Roman" w:hAnsi="Times New Roman"/>
          <w:b/>
          <w:bCs/>
          <w:kern w:val="32"/>
          <w:sz w:val="24"/>
          <w:szCs w:val="24"/>
          <w:lang w:val="it-IT"/>
        </w:rPr>
        <w:t>Solicitantul și-a însușit în totalitate angajamentele luate în Declarația pe proprie răspundere, anexă la Cererea de finanțare?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1.5 Solicitantul nu este în stare de faliment sau lichidare?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Nu se verifică în cazul solicitanților înființați în baza OG nr. 26/2000 și al entităților publice. </w:t>
      </w: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1.6 Solicitantul se angajează că asigură cofinanțarea serviciului (doar în cazul proiectelor pentru care este prevăzut în Fișa tehnică a măsurii din SDL cofinanțare privată)?</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Expertul verifică însuşirea de către solicitant în cadrul Declaraţiei pe propria răspundere, a punctului referitor la angajamentul privind asigurarea cofinanţării, cu obligativitatea ca, înainte de semnarea contractului, să aducă dovada capacităţii de cofinanţare (doar în cazul proiectelor pentru care în Fișa măsurii din SDL este prevăzută cofinanțare privată).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
          <w:bCs/>
          <w:kern w:val="32"/>
          <w:sz w:val="24"/>
          <w:szCs w:val="24"/>
          <w:lang w:val="it-IT"/>
        </w:rPr>
        <w:t>1.7 Solicitantul nu se regăsește în Bazele de date privind dubla finanțare?</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Verificarea evitării dublei finanţări se  efectuează prin următoarele corelări:</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 existenţa bifelor în secțiunea C și a datelor din Raportul asupra utilizării altor programe de finanţare nerambursabilă; </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din Declaraţia pe propria răspundere a solicitantului reiese că „proiectul propus asistenței financiare nerambursabile FEADR nu beneficiază de altă finanțare din programe de finanțare nerambursabilă”;</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 verificarea în Baza de date (se atașază print screen cu rezultatul verificării) FEADR sau alte programe de finanțare pentru care AFIR, prin protocoale cu alți finanțatori, deține Baze de Date, astfel: </w:t>
      </w:r>
    </w:p>
    <w:p w:rsidR="00E64675" w:rsidRPr="001339C6" w:rsidRDefault="00E64675" w:rsidP="00E64675">
      <w:pPr>
        <w:pStyle w:val="Listparagraf"/>
        <w:numPr>
          <w:ilvl w:val="0"/>
          <w:numId w:val="7"/>
        </w:numPr>
        <w:spacing w:after="0" w:line="240" w:lineRule="auto"/>
        <w:jc w:val="both"/>
        <w:rPr>
          <w:rFonts w:ascii="Times New Roman" w:hAnsi="Times New Roman"/>
          <w:sz w:val="24"/>
          <w:szCs w:val="24"/>
        </w:rPr>
      </w:pPr>
      <w:r w:rsidRPr="001339C6">
        <w:rPr>
          <w:rFonts w:ascii="Times New Roman" w:hAnsi="Times New Roman"/>
          <w:sz w:val="24"/>
          <w:szCs w:val="24"/>
        </w:rPr>
        <w:t>În cazul în care se constată faptul că, solicitantul a beneficiat de alt program de finanțare nerambursabilă, dar nu a consemnat acest lucru în Cererea de finanțare, Cererea de  finanțare va fi declarată neeligibilă;</w:t>
      </w:r>
    </w:p>
    <w:p w:rsidR="00E64675" w:rsidRPr="001339C6" w:rsidRDefault="00E64675" w:rsidP="00E64675">
      <w:pPr>
        <w:pStyle w:val="Listparagraf"/>
        <w:numPr>
          <w:ilvl w:val="0"/>
          <w:numId w:val="7"/>
        </w:numPr>
        <w:spacing w:after="0" w:line="240" w:lineRule="auto"/>
        <w:jc w:val="both"/>
        <w:rPr>
          <w:rFonts w:ascii="Times New Roman" w:hAnsi="Times New Roman"/>
          <w:sz w:val="24"/>
          <w:szCs w:val="24"/>
        </w:rPr>
      </w:pPr>
      <w:r w:rsidRPr="001339C6">
        <w:rPr>
          <w:rFonts w:ascii="Times New Roman" w:hAnsi="Times New Roman"/>
          <w:sz w:val="24"/>
          <w:szCs w:val="24"/>
        </w:rPr>
        <w:t xml:space="preserve">În cazul în care se constată, din analiza proceselor verbale de recepție sau documentelor similare pentru proiectele de servicii care vizează acțiuni privind transferul de cunoștințe (formare) și acțiuni de informare înscrise în secțiunea C a Cererii de finanțare, că există posibilitatea unor suprapuneri cu propunerile din Cererea de finanţare, se vor solicita clarificări. Dacă în urma clarificărilor se confirmă suprapunere totală, Cererea de finanțare va fi declarată neeligibilă. Dacă în urma clarificărilor se confirmă că există suprapunere parțială cu propunerile din Cererea de finanţare, </w:t>
      </w:r>
      <w:r w:rsidRPr="001339C6">
        <w:rPr>
          <w:rFonts w:ascii="Times New Roman" w:hAnsi="Times New Roman"/>
          <w:sz w:val="24"/>
          <w:szCs w:val="24"/>
        </w:rPr>
        <w:lastRenderedPageBreak/>
        <w:t>cheltuielile aferente suprapunerii devin neeligibile dacă nu sunt afectate criteriile de eligibilitate, în caz contrar întreaga cerere devine neeligibilă.</w:t>
      </w:r>
    </w:p>
    <w:p w:rsidR="00E64675" w:rsidRPr="001339C6" w:rsidRDefault="00E64675" w:rsidP="00E64675">
      <w:pPr>
        <w:pStyle w:val="Listparagraf"/>
        <w:numPr>
          <w:ilvl w:val="0"/>
          <w:numId w:val="7"/>
        </w:numPr>
        <w:spacing w:after="0" w:line="240" w:lineRule="auto"/>
        <w:jc w:val="both"/>
        <w:rPr>
          <w:rFonts w:ascii="Times New Roman" w:hAnsi="Times New Roman"/>
          <w:sz w:val="24"/>
          <w:szCs w:val="24"/>
        </w:rPr>
      </w:pPr>
      <w:r w:rsidRPr="001339C6">
        <w:rPr>
          <w:rFonts w:ascii="Times New Roman" w:hAnsi="Times New Roman"/>
          <w:sz w:val="24"/>
          <w:szCs w:val="24"/>
        </w:rPr>
        <w:t>În cazul în care solicitantul a declarat că „proiectul actual prin care se solicită finanțare FEADR mai face obiectul altei finanțări nerambursabile”, atunci Cererea de finanțare va fi declarată neeligibilă.</w:t>
      </w:r>
    </w:p>
    <w:p w:rsidR="00E64675" w:rsidRPr="001339C6" w:rsidRDefault="00E64675" w:rsidP="00E64675">
      <w:pPr>
        <w:spacing w:after="0" w:line="240" w:lineRule="auto"/>
        <w:jc w:val="both"/>
        <w:rPr>
          <w:rFonts w:ascii="Times New Roman" w:hAnsi="Times New Roman"/>
          <w:sz w:val="24"/>
          <w:szCs w:val="24"/>
          <w:lang w:val="ro-RO"/>
        </w:rPr>
      </w:pPr>
      <w:r w:rsidRPr="001339C6">
        <w:rPr>
          <w:rFonts w:ascii="Times New Roman" w:hAnsi="Times New Roman"/>
          <w:sz w:val="24"/>
          <w:szCs w:val="24"/>
          <w:lang w:val="ro-RO"/>
        </w:rPr>
        <w:t>Dacă, după verificarea documentelor, expertul constată că nu există riscul dublei finanțări pentru același serviciu, bifează căsuța DA. În caz contrar, expertul bifează NU, motivează poziţia lui în liniile prevăzute în acest scop la rubrica Observații, iar Cererea de finanțare va fi declarată neeligibilă.</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ro-RO"/>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 VERIFICAREA CRITERIILOR GENERALE DE ELIGIBILITATE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2.1 Solicitantul are prevăzut în obiectul de activitate activități specifice domeniului?</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dacă solicitantul are dreptul de a desfășura activitățile specifice menționate în Cererea de finanțare, conform Certificatului constatator ORC, actului constitutiv, statutului sau al oricărui document legal din care rezultă domeniul de activitate anexate la Cererea de finanțare.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2.2 Solicitantul dispune de capacitate tehnică și financiară necesare derulării activităților specifice?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dacă din Declarația pe propria răspundere reiese că solicitantul se angajează să asigure capacitatea tehnică și financiară.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Pentru verificarea capacității financiare vor fi analizate situaţiile financiare pentru solicitant înregistrate la Administraţia Financiară - bilanţ – formularele 10 și 20 pentru anii ultimii trei ani fiscali. Se verifică faptul ca media cifrei de afaceri/ veniturilor pentru anii n, n-1 şi n-2 (unde este cazul) este cel puțin 50% din valoarea finanțării în cazul în care aplică individual sau 50% din valoarea activităților asumate de acesta prin Acordul de parteneriat în cazul în care aplică în parteneriat.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În situația în care o entitate juridică, în calitate de solicitant sau partener în mai multe proiecte este selectată pentru implementarea mai multor proiecte, la nivelul AFIR va fi realizată o verificare a capacității financiare necesare implementării tuturor proiectelor.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Astfel, pentru încheierea contractelor de finanțare, media cifrei de afaceri/ veniturile pentru anii n, n-1, n-2 trebuie să fie cel puțin egală cu cel puțin 50% din valoarea cumulată a activităților asumate de acesta prin toate acordurile de parteneriat semnate, în cazul în care aplică în parteneriat. Verificarea va lua în calcul inclusiv toate proiectele contractate, aflate în derulare la momentul contractării.</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Verificarea aferentă capacităţii financiare nu se aplică în cazul în care solicitantul este o persoană juridică de drept public. În cazul acestora, capacitatea financiară va fi dovedită ulterior semnării contractului, respectiv până la prima cerere de plată care conţine cheltuieli aferente persoanei juridice de drept public, în conformitate cu prevederile specifice planificării bugetare aplicabile entităţilor publice.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2.3 În Cererea de finanțare solicitantul demonstrează prin activitățile propuse și cerințele formulate pentru resursele umane alocate acestora, oportunitatea și necesitatea proiectului?</w:t>
      </w: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8"/>
        <w:gridCol w:w="6844"/>
        <w:gridCol w:w="20"/>
      </w:tblGrid>
      <w:tr w:rsidR="00E64675" w:rsidRPr="00E577E8" w:rsidTr="001339C6">
        <w:trPr>
          <w:gridAfter w:val="1"/>
          <w:wAfter w:w="12"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t>PUNCTE DE VERIFICAT ÎN CADRUL DOCUMENTELOR PREZENTATE</w:t>
            </w:r>
          </w:p>
        </w:tc>
      </w:tr>
      <w:tr w:rsidR="00E64675" w:rsidRPr="001339C6" w:rsidTr="001339C6">
        <w:tc>
          <w:tcPr>
            <w:tcW w:w="1213" w:type="pct"/>
            <w:tcBorders>
              <w:top w:val="single" w:sz="4" w:space="0" w:color="auto"/>
              <w:left w:val="single" w:sz="4" w:space="0" w:color="auto"/>
              <w:bottom w:val="single" w:sz="4" w:space="0" w:color="auto"/>
              <w:right w:val="single" w:sz="4" w:space="0" w:color="auto"/>
            </w:tcBorders>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lastRenderedPageBreak/>
              <w:t>Pentru proiectele încadrate în prevederile art. 14 din R.1305/2013</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Cererea de finanțare, punctul A4 Prezentarea proiectului</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rPr>
            </w:pPr>
            <w:r w:rsidRPr="001339C6">
              <w:rPr>
                <w:rFonts w:ascii="Times New Roman" w:eastAsia="Times New Roman" w:hAnsi="Times New Roman"/>
                <w:sz w:val="24"/>
                <w:szCs w:val="24"/>
                <w:lang w:val="it-IT"/>
              </w:rPr>
              <w:t xml:space="preserve">Pentru proiectele încadrate în prevederile art. 20, alin. </w:t>
            </w:r>
            <w:r w:rsidRPr="001339C6">
              <w:rPr>
                <w:rFonts w:ascii="Times New Roman" w:eastAsia="Times New Roman" w:hAnsi="Times New Roman"/>
                <w:sz w:val="24"/>
                <w:szCs w:val="24"/>
              </w:rPr>
              <w:t>(1), lit. a și f din R.1305/2013</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prin care se finanțează planuri de dezvoltare/ studii/ monografii, punctul A4 Prezentarea proiectului și</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Contract/ angajament cu primăria, şcoala, căminul cultural, muzeul/muzeele din localitatea respectivă. </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lastRenderedPageBreak/>
              <w:t>Pentru proiectele încadrate în prevederile art. 16</w:t>
            </w:r>
          </w:p>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rPr>
              <w:t>care vizează schemele de calitate, punctul A4 Prezentarea proiectului</w:t>
            </w:r>
          </w:p>
        </w:tc>
        <w:tc>
          <w:tcPr>
            <w:tcW w:w="3787" w:type="pct"/>
            <w:gridSpan w:val="2"/>
            <w:tcBorders>
              <w:top w:val="single" w:sz="4" w:space="0" w:color="auto"/>
              <w:left w:val="single" w:sz="4" w:space="0" w:color="auto"/>
              <w:bottom w:val="single" w:sz="4" w:space="0" w:color="auto"/>
              <w:right w:val="single" w:sz="4" w:space="0" w:color="auto"/>
            </w:tcBorders>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lastRenderedPageBreak/>
              <w:t>Se verifică dacă serviciul propus este în concordanță cu obiectivele măsurii din SDL,</w:t>
            </w:r>
            <w:r w:rsidRPr="001339C6">
              <w:rPr>
                <w:rFonts w:ascii="Times New Roman" w:hAnsi="Times New Roman"/>
                <w:sz w:val="24"/>
                <w:szCs w:val="24"/>
                <w:lang w:val="it-IT"/>
              </w:rPr>
              <w:t xml:space="preserve"> </w:t>
            </w:r>
            <w:r w:rsidRPr="001339C6">
              <w:rPr>
                <w:rFonts w:ascii="Times New Roman" w:eastAsia="Times New Roman" w:hAnsi="Times New Roman"/>
                <w:sz w:val="24"/>
                <w:szCs w:val="24"/>
                <w:lang w:val="it-IT"/>
              </w:rPr>
              <w:t>cu cerințele din Ghidul solicitantului elaborat pentru măsura respectivă și apelul de selecție publicate de GAL.</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Se verifică dacă beneficiarul a indicat tipul de servicii/ acţiuni sprijinite prin proiect, a definit obiectivele și a specificat perioada de referință. </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verifică alocarea de resurse umane în baza prevederilor Ghidului solicitantului elaborat de GAL și apelului de selecție, corelat cu activitățile propuse prin proiect.</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verifică dacă din descrierea din Secțiunea A4 din Cererea de finanțare reiese oportunitatea și necesitatea proiectului, astfel:</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Pentru activitățile propuse prin proiect este justificată necesitatea și eficiența lor legate de realizarea obiectivelor  proiectului;</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nr. de participanți: minimum 10 persoane, respectiv maximum 28 persoane la activitățile de formare a fost respectat;</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nr. de participanți: minimum 20 persoane la activitățile de informare a fost respectat;</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durata minimă a activităților de formare/ informare a fost respectată (5 zile, respectiv 2 zile);</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tematica propusă este în acord cu nevoile de formare profesională, informare sau activități demonstrative identificate în teritoriul GAL;</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 xml:space="preserve">calificarea profesională a experților din proiect, în baza descrierii de la punctul 4.5, corespunde tipului de activități propuse; </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numărul de experți prevăzuți în proiect este corelat cu gradul de complexitate al activităților;</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alocarea de timp pentru activități este corelată cu gradul de complexitate și cu alocarea de resurse umane;</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 xml:space="preserve">activitățile proiectului sunt corelate cu rezultatele preconizate a se obține. </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În cazul proiectelor de servicii prin care se finanțează planuri de dezvoltare/ studii/ monografii, expertul verifică dacă:</w:t>
            </w:r>
          </w:p>
          <w:p w:rsidR="00E64675" w:rsidRPr="001339C6" w:rsidRDefault="00E64675" w:rsidP="00E64675">
            <w:pPr>
              <w:pStyle w:val="Listparagraf"/>
              <w:numPr>
                <w:ilvl w:val="0"/>
                <w:numId w:val="9"/>
              </w:numPr>
              <w:spacing w:after="0" w:line="240" w:lineRule="auto"/>
              <w:ind w:left="748"/>
              <w:jc w:val="both"/>
              <w:rPr>
                <w:rFonts w:ascii="Times New Roman" w:eastAsia="Times New Roman" w:hAnsi="Times New Roman"/>
                <w:sz w:val="24"/>
                <w:szCs w:val="24"/>
              </w:rPr>
            </w:pPr>
            <w:r w:rsidRPr="001339C6">
              <w:rPr>
                <w:rFonts w:ascii="Times New Roman" w:eastAsia="Times New Roman" w:hAnsi="Times New Roman"/>
                <w:sz w:val="24"/>
                <w:szCs w:val="24"/>
              </w:rPr>
              <w:t>activitățile propuse prin proiect sunt corelate cu realizarea obiectivelor  proiectului;</w:t>
            </w:r>
          </w:p>
          <w:p w:rsidR="00E64675" w:rsidRPr="001339C6" w:rsidRDefault="00E64675" w:rsidP="00E64675">
            <w:pPr>
              <w:pStyle w:val="Listparagraf"/>
              <w:numPr>
                <w:ilvl w:val="0"/>
                <w:numId w:val="9"/>
              </w:numPr>
              <w:spacing w:after="0" w:line="240" w:lineRule="auto"/>
              <w:ind w:left="748"/>
              <w:jc w:val="both"/>
              <w:rPr>
                <w:rFonts w:ascii="Times New Roman" w:eastAsia="Times New Roman" w:hAnsi="Times New Roman"/>
                <w:sz w:val="24"/>
                <w:szCs w:val="24"/>
              </w:rPr>
            </w:pPr>
            <w:r w:rsidRPr="001339C6">
              <w:rPr>
                <w:rFonts w:ascii="Times New Roman" w:eastAsia="Times New Roman" w:hAnsi="Times New Roman"/>
                <w:sz w:val="24"/>
                <w:szCs w:val="24"/>
              </w:rPr>
              <w:t>alocarea de timp pentru activități este corelată cu gradul de complexitate al activităților și cu alocarea de resurse umane;</w:t>
            </w:r>
          </w:p>
          <w:p w:rsidR="00E64675" w:rsidRPr="001339C6" w:rsidRDefault="00E64675" w:rsidP="00E64675">
            <w:pPr>
              <w:pStyle w:val="Listparagraf"/>
              <w:numPr>
                <w:ilvl w:val="0"/>
                <w:numId w:val="9"/>
              </w:numPr>
              <w:spacing w:after="0" w:line="240" w:lineRule="auto"/>
              <w:ind w:left="748"/>
              <w:jc w:val="both"/>
              <w:rPr>
                <w:rFonts w:ascii="Times New Roman" w:eastAsia="Times New Roman" w:hAnsi="Times New Roman"/>
                <w:sz w:val="24"/>
                <w:szCs w:val="24"/>
              </w:rPr>
            </w:pPr>
            <w:r w:rsidRPr="001339C6">
              <w:rPr>
                <w:rFonts w:ascii="Times New Roman" w:eastAsia="Times New Roman" w:hAnsi="Times New Roman"/>
                <w:sz w:val="24"/>
                <w:szCs w:val="24"/>
              </w:rPr>
              <w:t xml:space="preserve">activitățile proiectului sunt corelate cu rezultatele preconizate; </w:t>
            </w:r>
          </w:p>
          <w:p w:rsidR="00E64675" w:rsidRPr="001339C6" w:rsidRDefault="00E64675" w:rsidP="00E64675">
            <w:pPr>
              <w:pStyle w:val="Listparagraf"/>
              <w:numPr>
                <w:ilvl w:val="0"/>
                <w:numId w:val="9"/>
              </w:numPr>
              <w:spacing w:after="0" w:line="240" w:lineRule="auto"/>
              <w:ind w:left="748"/>
              <w:jc w:val="both"/>
              <w:rPr>
                <w:rFonts w:ascii="Times New Roman" w:eastAsia="Times New Roman" w:hAnsi="Times New Roman"/>
                <w:sz w:val="24"/>
                <w:szCs w:val="24"/>
              </w:rPr>
            </w:pPr>
            <w:r w:rsidRPr="001339C6">
              <w:rPr>
                <w:rFonts w:ascii="Times New Roman" w:eastAsia="Times New Roman" w:hAnsi="Times New Roman"/>
                <w:sz w:val="24"/>
                <w:szCs w:val="24"/>
              </w:rPr>
              <w:t>dacă în contractul dintre solicitant și una din instituțiile publice locale menționate se regăsește necesitatea și oportunitatea realizării studiului/ monografiei ce va fi finanțat/ă și faptul că valorificarea și promovarea studiilor/ monografiei intră în atribuția instituției publice.</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rPr>
            </w:pPr>
            <w:r w:rsidRPr="001339C6">
              <w:rPr>
                <w:rFonts w:ascii="Times New Roman" w:eastAsia="Times New Roman" w:hAnsi="Times New Roman"/>
                <w:sz w:val="24"/>
                <w:szCs w:val="24"/>
              </w:rPr>
              <w:lastRenderedPageBreak/>
              <w:t>În cazul proiectelor de servicii care vizează schemele de calitate, expertul verifică dacă:</w:t>
            </w:r>
          </w:p>
          <w:p w:rsidR="00E64675" w:rsidRPr="001339C6" w:rsidRDefault="00E64675" w:rsidP="00E64675">
            <w:pPr>
              <w:pStyle w:val="Listparagraf"/>
              <w:numPr>
                <w:ilvl w:val="0"/>
                <w:numId w:val="10"/>
              </w:numPr>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activitățile propuse prin proiect sunt corelate cu realizarea obiectivelor  proiectului;</w:t>
            </w:r>
          </w:p>
          <w:p w:rsidR="00E64675" w:rsidRPr="001339C6" w:rsidRDefault="00E64675" w:rsidP="00E64675">
            <w:pPr>
              <w:pStyle w:val="Listparagraf"/>
              <w:numPr>
                <w:ilvl w:val="0"/>
                <w:numId w:val="10"/>
              </w:numPr>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alocarea de timp pentru activități este corelată cu gradul de complexitate al activităților și cu alocarea de resurse umane;</w:t>
            </w:r>
          </w:p>
          <w:p w:rsidR="00E64675" w:rsidRPr="001339C6" w:rsidRDefault="00E64675" w:rsidP="00E64675">
            <w:pPr>
              <w:pStyle w:val="Listparagraf"/>
              <w:numPr>
                <w:ilvl w:val="0"/>
                <w:numId w:val="10"/>
              </w:numPr>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activitățile proiectului sunt corelate cu rezultatele preconizate.</w:t>
            </w:r>
          </w:p>
        </w:tc>
      </w:tr>
    </w:tbl>
    <w:p w:rsidR="00E64675" w:rsidRPr="001339C6" w:rsidRDefault="00E64675" w:rsidP="00E64675">
      <w:pPr>
        <w:tabs>
          <w:tab w:val="left" w:pos="720"/>
          <w:tab w:val="left" w:pos="1976"/>
        </w:tabs>
        <w:spacing w:after="0" w:line="240" w:lineRule="auto"/>
        <w:jc w:val="both"/>
        <w:rPr>
          <w:rFonts w:ascii="Times New Roman" w:hAnsi="Times New Roman"/>
          <w:sz w:val="24"/>
          <w:szCs w:val="24"/>
          <w:lang w:val="ro-RO"/>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2.4 Solicitantul dispune de personal calificat, propriu sau cooptat în domeniu?</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2.5 a) Grupul țintă (dacă este cazul) este format din persoane care își desfășoară activitatea sau au domiciliul pe teritoriul GAL?</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 Se verifică dacă localitățile din care vor fi selectați participanții care vor beneficia de serviciile menționate în proiect fac parte din teritoriul GAL.</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        b) Pentru proiectele ale căror obiective vizează </w:t>
      </w:r>
      <w:r w:rsidRPr="001339C6">
        <w:rPr>
          <w:rFonts w:ascii="Times New Roman" w:eastAsia="Times New Roman" w:hAnsi="Times New Roman"/>
          <w:sz w:val="24"/>
          <w:szCs w:val="24"/>
          <w:lang w:val="it-IT"/>
        </w:rPr>
        <w:t>planuri de dezvoltare/ studii/ monografii</w:t>
      </w:r>
      <w:r w:rsidRPr="001339C6">
        <w:rPr>
          <w:rFonts w:ascii="Times New Roman" w:hAnsi="Times New Roman"/>
          <w:sz w:val="24"/>
          <w:szCs w:val="24"/>
          <w:lang w:val="it-IT"/>
        </w:rPr>
        <w:t>, localitățile care vor face obiectul studiului propus prin proiect fac parte din teritoriul GAL?</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Se verifică dacă localitățile care vor face obiectul studiului propus prin proiect fac parte din teritoriul GAL.</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În cazul proiectelor care se încadrează în art. 16 din R.1305/2013, se bifează NU ESTE CAZUL.</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i/>
          <w:kern w:val="32"/>
          <w:sz w:val="24"/>
          <w:szCs w:val="24"/>
          <w:u w:val="single"/>
          <w:lang w:val="it-IT"/>
        </w:rPr>
      </w:pPr>
      <w:r w:rsidRPr="001339C6">
        <w:rPr>
          <w:rFonts w:ascii="Times New Roman" w:eastAsia="Times New Roman" w:hAnsi="Times New Roman"/>
          <w:bCs/>
          <w:i/>
          <w:kern w:val="32"/>
          <w:sz w:val="24"/>
          <w:szCs w:val="24"/>
          <w:u w:val="single"/>
          <w:lang w:val="it-IT"/>
        </w:rPr>
        <w:t>Pentru proiecte cu obiective care se încadrează în art. 16 din Reg. (UE) nr. 1305/2013:</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2.1 Solicitantul este un fermier activ (sau un grup de fermieri) care deține o exploatație agricolă sau solicitantul este un grup de producători (în cazul proiectul vizează activități de informare și promovare)?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documentele constitutive ale solicitantului din care reiese că desfășoară activitate agricolă (certificatul  de înregistrare sau actul de înființare/ actul constitutiv/ statutul etc.), informațiile în baza de date online RECOM a Oficiului Registrului Comerțului, codul CAEN</w:t>
      </w:r>
      <w:r w:rsidRPr="001339C6">
        <w:rPr>
          <w:rFonts w:ascii="Times New Roman" w:hAnsi="Times New Roman"/>
          <w:sz w:val="24"/>
          <w:szCs w:val="24"/>
          <w:lang w:val="it-IT"/>
        </w:rPr>
        <w:t xml:space="preserve"> </w:t>
      </w:r>
      <w:r w:rsidRPr="001339C6">
        <w:rPr>
          <w:rFonts w:ascii="Times New Roman" w:eastAsia="Times New Roman" w:hAnsi="Times New Roman"/>
          <w:bCs/>
          <w:kern w:val="32"/>
          <w:sz w:val="24"/>
          <w:szCs w:val="24"/>
          <w:lang w:val="it-IT"/>
        </w:rPr>
        <w:t xml:space="preserve">din care rezultă că activitatea agricolă este activitatea principală, documentul privind înscrierea în Registrul unic de identificare al solicitantului și documentele care atestă dreptul de proprietate pentru exploatația agricolă.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va face Print-screen, va tipări și anexa la formularul de verificare, extrasul din baza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jc w:val="both"/>
        <w:rPr>
          <w:rFonts w:ascii="Times New Roman" w:hAnsi="Times New Roman"/>
          <w:b/>
          <w:sz w:val="24"/>
          <w:szCs w:val="24"/>
          <w:lang w:val="it-IT"/>
        </w:rPr>
      </w:pPr>
      <w:r w:rsidRPr="001339C6">
        <w:rPr>
          <w:rFonts w:ascii="Times New Roman" w:eastAsia="Times New Roman" w:hAnsi="Times New Roman"/>
          <w:b/>
          <w:bCs/>
          <w:kern w:val="32"/>
          <w:sz w:val="24"/>
          <w:szCs w:val="24"/>
          <w:lang w:val="it-IT"/>
        </w:rPr>
        <w:t xml:space="preserve">2.2 </w:t>
      </w:r>
      <w:r w:rsidRPr="001339C6">
        <w:rPr>
          <w:rFonts w:ascii="Times New Roman" w:hAnsi="Times New Roman"/>
          <w:b/>
          <w:sz w:val="24"/>
          <w:szCs w:val="24"/>
          <w:lang w:val="it-IT"/>
        </w:rPr>
        <w:t>Solicitantul nu a mai participat la o schemă de calitate, stabilită pe baza legislației naționale/ europene în vigoare sau  la o schemă voluntară care respectă cerințele UE?</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dacă solicitantul a bifat în Declarația pe proprie răspundere că nu a mai participat la o schemă de calitate, certificată în conformitate cu legislația specifică națională/ europeană în </w:t>
      </w:r>
      <w:r w:rsidRPr="001339C6">
        <w:rPr>
          <w:rFonts w:ascii="Times New Roman" w:hAnsi="Times New Roman"/>
          <w:sz w:val="24"/>
          <w:szCs w:val="24"/>
          <w:lang w:val="it-IT"/>
        </w:rPr>
        <w:lastRenderedPageBreak/>
        <w:t xml:space="preserve">vigoare sau la o schemă voluntară care respectă cerințele UE. Dacă solicitantul a bifat DA în declarație, expertul bifează DA și condiția este îndeplinită. Dacă solicitantul a bifat NU în declarație, expertul bifează NU și condiția este neîndeplinită. </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În cazul în care proiectul vizează numai activități de informare și promovare a unor produse care fac obiectul unei scheme de calitate, expertul va bifa ,,NU ESTE CAZUL”.</w:t>
      </w:r>
    </w:p>
    <w:p w:rsidR="00E64675" w:rsidRPr="001339C6" w:rsidRDefault="00E64675" w:rsidP="00E64675">
      <w:pPr>
        <w:spacing w:after="0" w:line="240" w:lineRule="auto"/>
        <w:contextualSpacing/>
        <w:jc w:val="both"/>
        <w:rPr>
          <w:rFonts w:ascii="Times New Roman" w:eastAsia="Times New Roman" w:hAnsi="Times New Roman"/>
          <w:b/>
          <w:bCs/>
          <w:noProof/>
          <w:kern w:val="32"/>
          <w:sz w:val="24"/>
          <w:szCs w:val="24"/>
          <w:lang w:val="it-IT"/>
        </w:rPr>
      </w:pPr>
    </w:p>
    <w:p w:rsidR="00E64675" w:rsidRPr="001339C6" w:rsidRDefault="00E64675" w:rsidP="00E64675">
      <w:pPr>
        <w:spacing w:after="0" w:line="240" w:lineRule="auto"/>
        <w:contextualSpacing/>
        <w:jc w:val="both"/>
        <w:rPr>
          <w:rFonts w:ascii="Times New Roman" w:hAnsi="Times New Roman"/>
          <w:b/>
          <w:noProof/>
          <w:sz w:val="24"/>
          <w:szCs w:val="24"/>
          <w:lang w:val="it-IT"/>
        </w:rPr>
      </w:pPr>
      <w:r w:rsidRPr="001339C6">
        <w:rPr>
          <w:rFonts w:ascii="Times New Roman" w:eastAsia="Times New Roman" w:hAnsi="Times New Roman"/>
          <w:b/>
          <w:bCs/>
          <w:noProof/>
          <w:kern w:val="32"/>
          <w:sz w:val="24"/>
          <w:szCs w:val="24"/>
          <w:lang w:val="it-IT"/>
        </w:rPr>
        <w:t xml:space="preserve">2.3 </w:t>
      </w:r>
      <w:r w:rsidRPr="001339C6">
        <w:rPr>
          <w:rFonts w:ascii="Times New Roman" w:hAnsi="Times New Roman"/>
          <w:b/>
          <w:noProof/>
          <w:sz w:val="24"/>
          <w:szCs w:val="24"/>
          <w:lang w:val="it-IT"/>
        </w:rPr>
        <w:t>Solicitantul se angajează să respecte specificațiile schemei de calitate și toate cerințele în vigoare referitoare la schemă?</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dacă solicitantul a bifat în Declarația pe proprie răspundere că se angajează să respecte specificațiile schemei de calitate și toate cerințele în vigoare referitoare la schemă. Dacă solicitantul a bifat Da în declarație, expertul bifează DA și condiția este îndeplinită. Dacă solicitantul a bifat NU în declarație, expertul bifează NU și condiția este neîndeplinită. </w:t>
      </w:r>
    </w:p>
    <w:p w:rsidR="00E64675" w:rsidRPr="001339C6" w:rsidRDefault="00E64675" w:rsidP="00E64675">
      <w:pPr>
        <w:spacing w:after="0" w:line="240" w:lineRule="auto"/>
        <w:contextualSpacing/>
        <w:jc w:val="both"/>
        <w:rPr>
          <w:rFonts w:ascii="Times New Roman" w:eastAsia="Times New Roman" w:hAnsi="Times New Roman"/>
          <w:bCs/>
          <w:noProof/>
          <w:kern w:val="32"/>
          <w:sz w:val="24"/>
          <w:szCs w:val="24"/>
          <w:lang w:val="it-IT"/>
        </w:rPr>
      </w:pPr>
      <w:r w:rsidRPr="001339C6">
        <w:rPr>
          <w:rFonts w:ascii="Times New Roman" w:hAnsi="Times New Roman"/>
          <w:sz w:val="24"/>
          <w:szCs w:val="24"/>
          <w:lang w:val="it-IT"/>
        </w:rPr>
        <w:t xml:space="preserve">În cazul în care proiectul vizează numai activități de informare și promovare a unor produse care fac obiectul unei scheme de calitate, expertul va bifa ,,NU ESTE CAZUL”. </w:t>
      </w:r>
    </w:p>
    <w:p w:rsidR="00E64675" w:rsidRPr="001339C6" w:rsidRDefault="00E64675" w:rsidP="00E64675">
      <w:pPr>
        <w:spacing w:after="0" w:line="240" w:lineRule="auto"/>
        <w:contextualSpacing/>
        <w:jc w:val="both"/>
        <w:rPr>
          <w:rFonts w:ascii="Times New Roman" w:eastAsia="Times New Roman" w:hAnsi="Times New Roman"/>
          <w:bCs/>
          <w:noProof/>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2.4 Solicitantul aplică pentru o schemă certificată în conformitate cu legislația națională/ europeană în vigoare?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Expetul verifică ca schema de calitate prevăzută în Cererea de finanțare să corespundă unei scheme  de calitate eligibilă conform prevederilor art. 16 din Reg. (UE) nr. 1305/2013, respectiv:</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schemă  de calitate  instituită în cadrul următoarelor regulamente și dispoziții europene: Reg. (UE) nr. 1151/2012, Reg. (CE) nr. 834/2007, Reg. (CE) nr. 110/2008, Reg. (CEE) nr. 1601/91,  (v) partea II titlul II capitolul I secțiunea 2 din Reg. (UE) nr. 1308/2013;</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 </w:t>
      </w:r>
      <w:r w:rsidRPr="001339C6">
        <w:rPr>
          <w:rFonts w:ascii="Times New Roman" w:eastAsia="Times New Roman" w:hAnsi="Times New Roman"/>
          <w:bCs/>
          <w:kern w:val="32"/>
          <w:sz w:val="24"/>
          <w:szCs w:val="24"/>
          <w:lang w:val="it-IT"/>
        </w:rPr>
        <w:tab/>
        <w:t>schemă de calitate, inclusiv schemă de certificare a exploatațiilor agricole, pentru produse agricole și alimentare sau pentru bumbac, recunoscută la nivel național (MADR), care îndeplinește condițiile prevăzute de art. 16(1b) din Reg. (UE) nr. 1305/2013;</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schemă voluntară de certificare a produselor agricole, recunoscută de MADR ca aplicând orientările UE privind cele mai bune practici pentru sistemele de certificare voluntară a produselor agricole și alimentare.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Schemele de calitate pentru care se poate acorda finanțare sunt următoarele: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1. scheme de calitate și mențiuni de calitate facultative, stabilite pe baza legislaţiei europene: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Denumire de Origine Protejată (DOP);</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Indicaţie Geografică Protejată (IGP);</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Specialitate Tradiţională Garantată (STG);</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Denumire de origine controlata (DOC), pentru vinuri de calitate;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Indicatie Geografica (IG), pentru vinuri de calitate;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Menţiunea de calitate facultativă "produs montan";</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Produse ecologice;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Băuturi spirtoase cu Indicaţie Geografică.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2. scheme de calitate stabilite pe baza legislaţiei naţionale: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Produse tradiţionale;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 Produse alimentare obţinute conform  reţetelor consacrate româneşti.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Nu se acordă finanțare pentru:</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Producţia și comercializarea produselor vinicole sprijinite prin Programul naţional de sprijin al României în sectorul vitivinicol 2014-2018, cu modificările și completările ulterioare;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Implementarea sistemelor de management a calităţii si de siguranţă alimentară și a marketingului  produselor agricole și alimentare, sprijinite prin  Submasura 4.2 „Sprijin pentru investiţii în procesarea/marketingul produselor agricole”;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lastRenderedPageBreak/>
        <w:t>• Implementarea schemei „Produse ecologice", inclusiv perioada de conversie, dacă se solicită aceleaşi costuri prevăzute la articolul 29: "Agricultura ecologică" din Regulamentul (UE) nr. 1305/2013/UE.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cazul în care schema de calitate la care participă pentru prima dată solicitantul se încadrează în una din cele 3 categorii de mai sus, expertul bifează căsuța ”DA”, condiția fiind îndeplinită.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 contrar, expertul bifează “NU“, condiția nefiind îndeplinită.</w:t>
      </w:r>
    </w:p>
    <w:p w:rsidR="00E64675" w:rsidRPr="001339C6" w:rsidRDefault="00E64675" w:rsidP="00E64675">
      <w:pPr>
        <w:spacing w:after="0" w:line="240" w:lineRule="auto"/>
        <w:contextualSpacing/>
        <w:jc w:val="both"/>
        <w:rPr>
          <w:rFonts w:ascii="Times New Roman" w:hAnsi="Times New Roman"/>
          <w:sz w:val="24"/>
          <w:szCs w:val="24"/>
          <w:lang w:val="it-IT"/>
        </w:rPr>
      </w:pPr>
      <w:r w:rsidRPr="001339C6">
        <w:rPr>
          <w:rFonts w:ascii="Times New Roman" w:hAnsi="Times New Roman"/>
          <w:sz w:val="24"/>
          <w:szCs w:val="24"/>
          <w:lang w:val="it-IT"/>
        </w:rPr>
        <w:t>În cazul în care proiectul vizează numai activități de informare și promovare a unor produse care fac obiectul unei scheme de calitate, expertul va bifa ,,NU ESTE CAZUL”.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2.5 Activitățile de informare și promovare propuse vizează produse care fac obiectul unei scheme de calitate care beneficiază de sprijin conform prevederilor art. 16 din Reg. (UE) nr. 1305/2013?</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activitățile de informare și promovare prevăzute în cadrul Cererii de finanțare vizează produse care fac obiectul unei scheme de calitate care beneficiază de sprijin conform prevederilor art. 16 din Reg. (UE) nr. 1305/2013. În acest caz, expertul bifează “DA”, condiția fiind îndeplinită. În caz contrar, expertul bifează “NU”, condiția nefiind îndeplinită.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cazul în care proiectul nu vizează activități</w:t>
      </w:r>
      <w:r w:rsidRPr="001339C6">
        <w:rPr>
          <w:rFonts w:ascii="Times New Roman" w:hAnsi="Times New Roman"/>
          <w:sz w:val="24"/>
          <w:szCs w:val="24"/>
          <w:lang w:val="it-IT"/>
        </w:rPr>
        <w:t xml:space="preserve"> </w:t>
      </w:r>
      <w:r w:rsidRPr="001339C6">
        <w:rPr>
          <w:rFonts w:ascii="Times New Roman" w:eastAsia="Times New Roman" w:hAnsi="Times New Roman"/>
          <w:bCs/>
          <w:kern w:val="32"/>
          <w:sz w:val="24"/>
          <w:szCs w:val="24"/>
          <w:lang w:val="it-IT"/>
        </w:rPr>
        <w:t>de informare și promovare a unor produse care fac obiectul unei scheme de calitate, expertul va bifa ,,NU ESTE CAZUL”.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2.6 Solicitantul a prezentat în cadrul Cererii de finanțare un program de promovare adecvat?</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cazul în care proiectul nu vizează activități</w:t>
      </w:r>
      <w:r w:rsidRPr="001339C6">
        <w:rPr>
          <w:rFonts w:ascii="Times New Roman" w:hAnsi="Times New Roman"/>
          <w:sz w:val="24"/>
          <w:szCs w:val="24"/>
          <w:lang w:val="it-IT"/>
        </w:rPr>
        <w:t xml:space="preserve"> </w:t>
      </w:r>
      <w:r w:rsidRPr="001339C6">
        <w:rPr>
          <w:rFonts w:ascii="Times New Roman" w:eastAsia="Times New Roman" w:hAnsi="Times New Roman"/>
          <w:bCs/>
          <w:kern w:val="32"/>
          <w:sz w:val="24"/>
          <w:szCs w:val="24"/>
          <w:lang w:val="it-IT"/>
        </w:rPr>
        <w:t>de informare și promovare a unor produse care fac obiectul unei scheme de calitate, expertul va bifa ,,Nu este cazul”.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3. VERIFICAREA BUGETULUI INDICATIV</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Verificarea constă în:</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 Asigurarea că toate costurile de servicii propuse pentru finanţare sunt eligibile şi calculele sunt corecte. Bugetul indicativ este structurat pe două capitole – cheltuieli cu personalul și cheltuieli pentru derularea proiectelor.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3.1 Informaţiile furnizate în cadrul bugetului indicativ din Cererea de finanțare sunt corecte şi/ sau sunt în conformitate cu Fundamentarea Bugetului pe categorii de cheltuieli eligibile?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5583"/>
      </w:tblGrid>
      <w:tr w:rsidR="00E64675" w:rsidRPr="00E577E8" w:rsidTr="001339C6">
        <w:tc>
          <w:tcPr>
            <w:tcW w:w="3490" w:type="dxa"/>
            <w:tcBorders>
              <w:top w:val="single" w:sz="4" w:space="0" w:color="auto"/>
              <w:left w:val="single" w:sz="4" w:space="0" w:color="auto"/>
              <w:bottom w:val="single" w:sz="4" w:space="0" w:color="auto"/>
              <w:right w:val="single" w:sz="4" w:space="0" w:color="auto"/>
            </w:tcBorders>
            <w:shd w:val="clear" w:color="auto" w:fill="C0C0C0"/>
            <w:hideMark/>
          </w:tcPr>
          <w:p w:rsidR="00E64675" w:rsidRPr="001339C6" w:rsidRDefault="00E64675" w:rsidP="001339C6">
            <w:pPr>
              <w:spacing w:after="0" w:line="240" w:lineRule="auto"/>
              <w:contextualSpacing/>
              <w:jc w:val="both"/>
              <w:rPr>
                <w:rFonts w:ascii="Times New Roman" w:eastAsia="Times New Roman" w:hAnsi="Times New Roman"/>
                <w:bCs/>
                <w:kern w:val="32"/>
                <w:sz w:val="24"/>
                <w:szCs w:val="24"/>
                <w:lang w:val="ro-RO"/>
              </w:rPr>
            </w:pPr>
            <w:r w:rsidRPr="001339C6">
              <w:rPr>
                <w:rFonts w:ascii="Times New Roman" w:eastAsia="Times New Roman" w:hAnsi="Times New Roman"/>
                <w:bCs/>
                <w:kern w:val="32"/>
                <w:sz w:val="24"/>
                <w:szCs w:val="24"/>
              </w:rPr>
              <w:t xml:space="preserve">DOCUMENTE PREZENTATE </w:t>
            </w:r>
          </w:p>
        </w:tc>
        <w:tc>
          <w:tcPr>
            <w:tcW w:w="5580" w:type="dxa"/>
            <w:tcBorders>
              <w:top w:val="single" w:sz="4" w:space="0" w:color="auto"/>
              <w:left w:val="single" w:sz="4" w:space="0" w:color="auto"/>
              <w:bottom w:val="single" w:sz="4" w:space="0" w:color="auto"/>
              <w:right w:val="single" w:sz="4" w:space="0" w:color="auto"/>
            </w:tcBorders>
            <w:shd w:val="clear" w:color="auto" w:fill="C0C0C0"/>
            <w:hideMark/>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t>PUNCTE DE VERIFICAT ÎN CADRUL DOCUMENTELOR PREZENTATE</w:t>
            </w:r>
          </w:p>
        </w:tc>
      </w:tr>
      <w:tr w:rsidR="00E64675" w:rsidRPr="00E577E8" w:rsidTr="001339C6">
        <w:tc>
          <w:tcPr>
            <w:tcW w:w="3490" w:type="dxa"/>
            <w:tcBorders>
              <w:top w:val="single" w:sz="4" w:space="0" w:color="auto"/>
              <w:left w:val="single" w:sz="4" w:space="0" w:color="auto"/>
              <w:bottom w:val="single" w:sz="4" w:space="0" w:color="auto"/>
              <w:right w:val="single" w:sz="4" w:space="0" w:color="auto"/>
            </w:tcBorders>
            <w:hideMark/>
          </w:tcPr>
          <w:p w:rsidR="00E64675" w:rsidRPr="001339C6" w:rsidRDefault="00E64675" w:rsidP="00E64675">
            <w:pPr>
              <w:pStyle w:val="Listparagraf"/>
              <w:numPr>
                <w:ilvl w:val="0"/>
                <w:numId w:val="11"/>
              </w:numPr>
              <w:spacing w:after="0" w:line="240" w:lineRule="auto"/>
              <w:ind w:left="375" w:hanging="180"/>
              <w:jc w:val="both"/>
              <w:rPr>
                <w:rFonts w:ascii="Times New Roman" w:eastAsia="Times New Roman" w:hAnsi="Times New Roman"/>
                <w:sz w:val="24"/>
                <w:szCs w:val="24"/>
              </w:rPr>
            </w:pPr>
            <w:r w:rsidRPr="001339C6">
              <w:rPr>
                <w:rFonts w:ascii="Times New Roman" w:eastAsia="Times New Roman" w:hAnsi="Times New Roman"/>
                <w:sz w:val="24"/>
                <w:szCs w:val="24"/>
              </w:rPr>
              <w:t>Cererea de finanțare</w:t>
            </w:r>
          </w:p>
          <w:p w:rsidR="00E64675" w:rsidRPr="001339C6" w:rsidRDefault="00E64675" w:rsidP="00E64675">
            <w:pPr>
              <w:pStyle w:val="Listparagraf"/>
              <w:numPr>
                <w:ilvl w:val="0"/>
                <w:numId w:val="11"/>
              </w:numPr>
              <w:spacing w:after="0" w:line="240" w:lineRule="auto"/>
              <w:ind w:left="375" w:hanging="180"/>
              <w:jc w:val="both"/>
              <w:rPr>
                <w:rFonts w:ascii="Times New Roman" w:eastAsia="Times New Roman" w:hAnsi="Times New Roman"/>
                <w:sz w:val="24"/>
                <w:szCs w:val="24"/>
              </w:rPr>
            </w:pPr>
            <w:r w:rsidRPr="001339C6">
              <w:rPr>
                <w:rFonts w:ascii="Times New Roman" w:eastAsia="Times New Roman" w:hAnsi="Times New Roman"/>
                <w:sz w:val="24"/>
                <w:szCs w:val="24"/>
              </w:rPr>
              <w:t>Bugetul indicativ</w:t>
            </w:r>
          </w:p>
          <w:p w:rsidR="00E64675" w:rsidRPr="001339C6" w:rsidRDefault="00E64675" w:rsidP="00E64675">
            <w:pPr>
              <w:pStyle w:val="Listparagraf"/>
              <w:numPr>
                <w:ilvl w:val="0"/>
                <w:numId w:val="11"/>
              </w:numPr>
              <w:spacing w:after="0" w:line="240" w:lineRule="auto"/>
              <w:ind w:left="375" w:hanging="180"/>
              <w:jc w:val="both"/>
              <w:rPr>
                <w:rFonts w:ascii="Times New Roman" w:eastAsia="Times New Roman" w:hAnsi="Times New Roman"/>
                <w:sz w:val="24"/>
                <w:szCs w:val="24"/>
              </w:rPr>
            </w:pPr>
            <w:r w:rsidRPr="001339C6">
              <w:rPr>
                <w:rFonts w:ascii="Times New Roman" w:eastAsia="Times New Roman" w:hAnsi="Times New Roman"/>
                <w:sz w:val="24"/>
                <w:szCs w:val="24"/>
              </w:rPr>
              <w:t xml:space="preserve">Fundamentarea bugetului pe categorii de cheltuieli eligibile, </w:t>
            </w:r>
            <w:r w:rsidRPr="001339C6">
              <w:rPr>
                <w:rFonts w:ascii="Times New Roman" w:eastAsia="Times New Roman" w:hAnsi="Times New Roman"/>
                <w:sz w:val="24"/>
                <w:szCs w:val="24"/>
              </w:rPr>
              <w:lastRenderedPageBreak/>
              <w:t xml:space="preserve">corelat cu activitățile și rezultatele proiectului </w:t>
            </w:r>
          </w:p>
        </w:tc>
        <w:tc>
          <w:tcPr>
            <w:tcW w:w="5580" w:type="dxa"/>
            <w:tcBorders>
              <w:top w:val="single" w:sz="4" w:space="0" w:color="auto"/>
              <w:left w:val="single" w:sz="4" w:space="0" w:color="auto"/>
              <w:bottom w:val="single" w:sz="4" w:space="0" w:color="auto"/>
              <w:right w:val="single" w:sz="4" w:space="0" w:color="auto"/>
            </w:tcBorders>
            <w:hideMark/>
          </w:tcPr>
          <w:p w:rsidR="00E64675" w:rsidRPr="001339C6" w:rsidRDefault="00E64675" w:rsidP="00E64675">
            <w:pPr>
              <w:numPr>
                <w:ilvl w:val="0"/>
                <w:numId w:val="12"/>
              </w:num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lastRenderedPageBreak/>
              <w:t>Se verifică în Cererea de finanțare activitățile propuse prin proiect și resursele alocate acestora.</w:t>
            </w:r>
          </w:p>
          <w:p w:rsidR="00E64675" w:rsidRPr="001339C6" w:rsidRDefault="00E64675" w:rsidP="00E64675">
            <w:pPr>
              <w:numPr>
                <w:ilvl w:val="0"/>
                <w:numId w:val="12"/>
              </w:num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ro-RO"/>
              </w:rPr>
              <w:t xml:space="preserve">Se verifică bugetul indicativ privind corectitudinea informațiilor furnizate, corelat cu fundamentarea </w:t>
            </w:r>
            <w:r w:rsidRPr="001339C6">
              <w:rPr>
                <w:rFonts w:ascii="Times New Roman" w:eastAsia="Times New Roman" w:hAnsi="Times New Roman"/>
                <w:sz w:val="24"/>
                <w:szCs w:val="24"/>
                <w:lang w:val="ro-RO"/>
              </w:rPr>
              <w:lastRenderedPageBreak/>
              <w:t>bugetului față de activitățile și resursele alocate acestora prin proiect.</w:t>
            </w:r>
          </w:p>
          <w:p w:rsidR="00E64675" w:rsidRPr="001339C6" w:rsidRDefault="00E64675" w:rsidP="00E64675">
            <w:pPr>
              <w:numPr>
                <w:ilvl w:val="0"/>
                <w:numId w:val="12"/>
              </w:num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t>Se verifică încadrarea categoriilor de cheltuieli eligibile pe cele două capitole bugetare; suma cheltuielilor aferente fiecărui capitol din fundamentare trebuie să fie egală cu suma prevazută pentru fiecare capitol bugetar.</w:t>
            </w:r>
          </w:p>
        </w:tc>
      </w:tr>
    </w:tbl>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ro-RO"/>
        </w:rPr>
      </w:pPr>
    </w:p>
    <w:p w:rsidR="00E64675" w:rsidRPr="001339C6" w:rsidRDefault="00E64675" w:rsidP="00E64675">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ro-RO"/>
        </w:rPr>
        <w:t>a) Dacă există diferențe de încadrare, în sensul că unele cheltuieli neeligibile sunt trecute în categoria cheltuielilor eligibile, expertul bifează căsuța corespunzătoare NU şi îşi motivează poziţia în linia prevăzută în acest scop.</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ro-RO"/>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w:t>
      </w:r>
      <w:r w:rsidRPr="001339C6">
        <w:rPr>
          <w:rFonts w:ascii="Times New Roman" w:eastAsia="Times New Roman" w:hAnsi="Times New Roman"/>
          <w:sz w:val="24"/>
          <w:szCs w:val="24"/>
          <w:lang w:val="it-IT"/>
        </w:rPr>
        <w:t>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Și în acest caz bugetul modificat de expert este retransmis solicitantului pentru luare la cunoștință de modificările efectuate, prin Fișa de solicitare a informațiilor suplimentare E3.4L. </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Cererea de finanţare este declarată eligibilă prin bifarea căsuței corespunzătoare DA cu diferențe.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3.2 Sunt eligibile cheltuielile aferente activităților eligibile din proiect, în conformitate cu cele specificate în cadrul Fișei măsurii din SDL</w:t>
      </w:r>
      <w:r w:rsidRPr="001339C6">
        <w:rPr>
          <w:rFonts w:ascii="Times New Roman" w:hAnsi="Times New Roman"/>
          <w:b/>
          <w:sz w:val="24"/>
          <w:szCs w:val="24"/>
          <w:lang w:val="it-IT"/>
        </w:rPr>
        <w:t xml:space="preserve"> </w:t>
      </w:r>
      <w:r w:rsidRPr="001339C6">
        <w:rPr>
          <w:rFonts w:ascii="Times New Roman" w:eastAsia="Times New Roman" w:hAnsi="Times New Roman"/>
          <w:b/>
          <w:bCs/>
          <w:kern w:val="32"/>
          <w:sz w:val="24"/>
          <w:szCs w:val="24"/>
          <w:lang w:val="it-IT"/>
        </w:rPr>
        <w:t>în care se încadrează proiectul?</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verifică dacă cheltuielile eligibile propuse sunt cheltuieli aferente acțiunilor eligibile prevăzute în Fișa măsurii de servicii din SDL și preluate în Ghidul solicitantului elaborat de GAL.</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b/>
          <w:bCs/>
          <w:kern w:val="32"/>
          <w:sz w:val="24"/>
          <w:szCs w:val="24"/>
          <w:lang w:val="it-IT"/>
        </w:rPr>
        <w:t>3.3 TVA-ul aferent cheltuielilor eligibile este corect încadrat în coloana cheltuielilor neeligibile/ eligibile?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Dacă solicitantul este plătitor de TVA (se va verifica bifa din cererea de finanțare), contravaloarea TVA trebuie încadrată pe coloana cheltuielilor neeligibile.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color w:val="000000"/>
          <w:sz w:val="24"/>
          <w:szCs w:val="24"/>
          <w:lang w:val="it-IT"/>
        </w:rPr>
      </w:pPr>
      <w:r w:rsidRPr="001339C6">
        <w:rPr>
          <w:rFonts w:ascii="Times New Roman" w:eastAsia="Times New Roman" w:hAnsi="Times New Roman"/>
          <w:sz w:val="24"/>
          <w:szCs w:val="24"/>
          <w:lang w:val="it-IT"/>
        </w:rPr>
        <w:t xml:space="preserve">Expertul </w:t>
      </w:r>
      <w:r w:rsidRPr="001339C6">
        <w:rPr>
          <w:rFonts w:ascii="Times New Roman" w:eastAsia="Times New Roman" w:hAnsi="Times New Roman"/>
          <w:color w:val="000000"/>
          <w:sz w:val="24"/>
          <w:szCs w:val="24"/>
          <w:lang w:val="it-IT"/>
        </w:rPr>
        <w:t xml:space="preserve">bifează ”DA” în cazul în care TVA a fost încadrat corect, conform precizărilor de mai sus. În caz contrar, se bifează ”NU” și se modifică bugetul, trecând valoarea TVA pe coloana cheltuielilor neeligibile. </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color w:val="000000"/>
          <w:sz w:val="24"/>
          <w:szCs w:val="24"/>
          <w:lang w:val="it-IT"/>
        </w:rPr>
        <w:t>În cazul în care solicitantul nu menționează dacă este sau nu plătitor de TVA, se consideră TVA-ul neeligibil și se bifează ”DA”, menționându-se la rubrica Observații situația identificată.</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 VERIFICAREA REZONABILITĂŢII PREŢURILOR</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4.1. Categoria de servicii/bunuri se regasește în Baza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categoria de servicii/bunuri din fundamentarea bugetară se regăsește în Baza de date cu prețuri de referință pentru proiecte de servicii LEADER, de pe site-ul AFIR. Dacă se regăsește, expertul bifează în căsuța corespunzătoare DA, şi ataşează un extras din baza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Dacă categoria de servicii nu se regăsește în Baza de date cu prețuri de referință pentru proiecte de servicii LEADER, expertul bifează în căsuța corespunzătoare NU.</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4.2. Dacă la pct. 4.1. răspunsul este DA, preţurile utilizate sunt în limitele prevăzute în  Baza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1339C6">
        <w:rPr>
          <w:rFonts w:ascii="Times New Roman" w:eastAsia="Times New Roman" w:hAnsi="Times New Roman"/>
          <w:bCs/>
          <w:kern w:val="32"/>
          <w:sz w:val="24"/>
          <w:szCs w:val="24"/>
          <w:u w:val="single"/>
          <w:lang w:val="it-IT"/>
        </w:rPr>
        <w:t>www.afir.info</w:t>
      </w:r>
      <w:r w:rsidRPr="001339C6">
        <w:rPr>
          <w:rFonts w:ascii="Times New Roman" w:eastAsia="Times New Roman" w:hAnsi="Times New Roman"/>
          <w:bCs/>
          <w:kern w:val="32"/>
          <w:sz w:val="24"/>
          <w:szCs w:val="24"/>
          <w:lang w:val="it-IT"/>
        </w:rPr>
        <w:t xml:space="preserve">. În cadrul acestei liste se regăsesc limitele de preț până la care se acceptă alocarea financiară pentru diferite categorii de servicii.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Astfel, pentru stabilirea onorariului expertului cu atribuții organizatorice/expertului non-cheie (asistent manager, experți cu atribuții organizatorice/organizare evenimente/financiar-contabile) se va consulta poziția  ,,personal auxiliar“. Pentru stabilirea onorariului expertului formator/experților-cheie se va consulta poziția ,,expert formator”.</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 xml:space="preserve">4.3. Dacă la pct. 4.1 sau 4.2.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solicitantul a prezentat  câte două oferte conforme pentru servicii/bunuri a căror valoare este mai mare de 15.000 euro și o ofertă conformă pentru servicii/bunuri care nu depășesc această valoare.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lastRenderedPageBreak/>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Pentru categoriile de bunuri/servicii care se regăsesc în baza de date și a căror valori se încadrează în limitele prevăzute, expertul bifează căsuța ,,NU ESTE CAZUL”.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Ofertele conforme sunt documente obligatorii care trebuie avute în vedere la stabilirea rezonabilității prețurilor și trebuie să aibă cel puțin următoarele caracteristici:</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Să fie datate, personalizate și semnate;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Să conțină detalierea unor cerinte minimale;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Să conţină preţul de achiziţie, defalcat pe categorii de bunuri/servicii.</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4.4. Prețurile prevăzute în ofertele anexate sunt rezonabile?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i/>
          <w:kern w:val="32"/>
          <w:sz w:val="24"/>
          <w:szCs w:val="24"/>
          <w:lang w:val="it-IT"/>
        </w:rPr>
      </w:pPr>
      <w:r w:rsidRPr="001339C6">
        <w:rPr>
          <w:rFonts w:ascii="Times New Roman" w:eastAsia="Times New Roman" w:hAnsi="Times New Roman"/>
          <w:b/>
          <w:bCs/>
          <w:i/>
          <w:kern w:val="32"/>
          <w:sz w:val="24"/>
          <w:szCs w:val="24"/>
          <w:lang w:val="it-IT"/>
        </w:rPr>
        <w:t>Atenție! Expertul evaluator este responsabil pentru decizia luată asupra rezonabilității prețurilor indiferent de metodele folosite pentru verificare.</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
          <w:bCs/>
          <w:kern w:val="32"/>
          <w:sz w:val="24"/>
          <w:szCs w:val="24"/>
          <w:lang w:val="it-IT"/>
        </w:rPr>
        <w:t>5. VERIFICAREA PLANULUI FINANCIAR</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5.1 Planul financiar este corect completat şi respectă gradul de intervenţie publică așa cum este prevăzut în Fișa măsurii</w:t>
      </w:r>
      <w:r w:rsidRPr="001339C6">
        <w:rPr>
          <w:rFonts w:ascii="Times New Roman" w:eastAsia="Times New Roman" w:hAnsi="Times New Roman"/>
          <w:bCs/>
          <w:kern w:val="32"/>
          <w:sz w:val="24"/>
          <w:szCs w:val="24"/>
          <w:lang w:val="it-IT"/>
        </w:rPr>
        <w:t xml:space="preserve"> </w:t>
      </w:r>
      <w:r w:rsidRPr="001339C6">
        <w:rPr>
          <w:rFonts w:ascii="Times New Roman" w:eastAsia="Times New Roman" w:hAnsi="Times New Roman"/>
          <w:b/>
          <w:bCs/>
          <w:kern w:val="32"/>
          <w:sz w:val="24"/>
          <w:szCs w:val="24"/>
          <w:lang w:val="it-IT"/>
        </w:rPr>
        <w:t>din Strategia de Dezvoltare Locală?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Se va verifica respectarea intensității sprijinului și a valorii maxime nerambursabile a proiectului, conform prevederilor fișei tehnice a măsurii din SDL.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200.000 euro/proiect.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cazul proiectelor care vizează scheme de calitate pentru produse agricole și alimentare (art. 16 din Reg. (UE) nr. 1305/2013), valoarea sprijinului nerambursabil este de maxim 3.000 euro/exploatație/an. Intensitatea sprijinului pentru activitățile de informare și promovare este de maximum 70% din totalul costurilor eligibile.</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a) Dacă Planul Financiar este corect completat, expertul bifează căsuța DA.</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6. VERIFICAREA CONDIȚIILOR ARTIFICIALE</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6.1 Solicitantul a creat condiţii artificiale necesare pentru a beneficia de plăţi (sprijin) şi a obţine astfel un avantaj care contravine obiectivelor măsurii?</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Expertul verifică în cadrul proiectului dacă solicitantul a încercat crearea unor condiții artificiale necesare pentru a beneficia de plăți și a obține astfel un avantaj care contravine obiectivelor măsurii.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Dacă din verificarea proiectului rezultă acest lucru pe baza unor aspecte justificate, atunci expertul bifează în căsuța corespunzătoare DA, iar proiectul va fi declarat neeligibil.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Dacă nu există suspiciuni privind crearea unor condiții artificiale pentru obținerea de plăți și avantaje care să contravină obiectivelor măsurii, atunci expertul bifează în căsuța corespunzatoare NU. </w:t>
      </w:r>
    </w:p>
    <w:p w:rsidR="00E64675" w:rsidRPr="001339C6" w:rsidRDefault="00E64675" w:rsidP="00E64675">
      <w:pPr>
        <w:rPr>
          <w:rFonts w:ascii="Times New Roman" w:hAnsi="Times New Roman"/>
          <w:b/>
          <w:sz w:val="24"/>
          <w:szCs w:val="24"/>
          <w:lang w:val="it-IT"/>
        </w:rPr>
      </w:pPr>
    </w:p>
    <w:p w:rsidR="00E64675" w:rsidRPr="001339C6" w:rsidRDefault="00E64675" w:rsidP="00E64675">
      <w:pPr>
        <w:rPr>
          <w:rFonts w:ascii="Times New Roman" w:hAnsi="Times New Roman"/>
          <w:sz w:val="24"/>
          <w:szCs w:val="24"/>
          <w:lang w:val="it-IT"/>
        </w:rPr>
      </w:pPr>
    </w:p>
    <w:p w:rsidR="00605F92" w:rsidRPr="001339C6" w:rsidRDefault="00605F92">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Default="00030F1E">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803B58" w:rsidRPr="001339C6" w:rsidRDefault="00803B58">
      <w:pPr>
        <w:rPr>
          <w:rFonts w:ascii="Times New Roman" w:hAnsi="Times New Roman"/>
          <w:sz w:val="24"/>
          <w:szCs w:val="24"/>
          <w:lang w:val="it-IT"/>
        </w:rPr>
      </w:pPr>
      <w:bookmarkStart w:id="15" w:name="_GoBack"/>
      <w:bookmarkEnd w:id="15"/>
    </w:p>
    <w:sectPr w:rsidR="00803B58" w:rsidRPr="001339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DA" w:rsidRDefault="007322DA" w:rsidP="00E64675">
      <w:pPr>
        <w:spacing w:after="0" w:line="240" w:lineRule="auto"/>
      </w:pPr>
      <w:r>
        <w:separator/>
      </w:r>
    </w:p>
  </w:endnote>
  <w:endnote w:type="continuationSeparator" w:id="0">
    <w:p w:rsidR="007322DA" w:rsidRDefault="007322DA" w:rsidP="00E6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DA" w:rsidRDefault="007322DA" w:rsidP="00E64675">
      <w:pPr>
        <w:spacing w:after="0" w:line="240" w:lineRule="auto"/>
      </w:pPr>
      <w:r>
        <w:separator/>
      </w:r>
    </w:p>
  </w:footnote>
  <w:footnote w:type="continuationSeparator" w:id="0">
    <w:p w:rsidR="007322DA" w:rsidRDefault="007322DA" w:rsidP="00E64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877FA"/>
    <w:multiLevelType w:val="hybridMultilevel"/>
    <w:tmpl w:val="2922484E"/>
    <w:lvl w:ilvl="0" w:tplc="CCC082F2">
      <w:numFmt w:val="bullet"/>
      <w:lvlText w:val="-"/>
      <w:lvlJc w:val="left"/>
      <w:pPr>
        <w:ind w:left="868" w:hanging="360"/>
      </w:pPr>
      <w:rPr>
        <w:rFonts w:ascii="Times New Roman" w:eastAsia="Times New Roman" w:hAnsi="Times New Roman"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23AA0"/>
    <w:multiLevelType w:val="hybridMultilevel"/>
    <w:tmpl w:val="912482E2"/>
    <w:lvl w:ilvl="0" w:tplc="88603E60">
      <w:start w:val="2"/>
      <w:numFmt w:val="lowerLetter"/>
      <w:lvlText w:val="%1)"/>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9AB894">
      <w:start w:val="1"/>
      <w:numFmt w:val="lowerLetter"/>
      <w:lvlText w:val="%2"/>
      <w:lvlJc w:val="left"/>
      <w:pPr>
        <w:ind w:left="1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30073E">
      <w:start w:val="1"/>
      <w:numFmt w:val="lowerRoman"/>
      <w:lvlText w:val="%3"/>
      <w:lvlJc w:val="left"/>
      <w:pPr>
        <w:ind w:left="1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5E8F64">
      <w:start w:val="1"/>
      <w:numFmt w:val="decimal"/>
      <w:lvlText w:val="%4"/>
      <w:lvlJc w:val="left"/>
      <w:pPr>
        <w:ind w:left="25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EA75F6">
      <w:start w:val="1"/>
      <w:numFmt w:val="lowerLetter"/>
      <w:lvlText w:val="%5"/>
      <w:lvlJc w:val="left"/>
      <w:pPr>
        <w:ind w:left="3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8AEDD0">
      <w:start w:val="1"/>
      <w:numFmt w:val="lowerRoman"/>
      <w:lvlText w:val="%6"/>
      <w:lvlJc w:val="left"/>
      <w:pPr>
        <w:ind w:left="40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70E980">
      <w:start w:val="1"/>
      <w:numFmt w:val="decimal"/>
      <w:lvlText w:val="%7"/>
      <w:lvlJc w:val="left"/>
      <w:pPr>
        <w:ind w:left="47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306246">
      <w:start w:val="1"/>
      <w:numFmt w:val="lowerLetter"/>
      <w:lvlText w:val="%8"/>
      <w:lvlJc w:val="left"/>
      <w:pPr>
        <w:ind w:left="5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9EB770">
      <w:start w:val="1"/>
      <w:numFmt w:val="lowerRoman"/>
      <w:lvlText w:val="%9"/>
      <w:lvlJc w:val="left"/>
      <w:pPr>
        <w:ind w:left="6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7236A6"/>
    <w:multiLevelType w:val="hybridMultilevel"/>
    <w:tmpl w:val="1062FCD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F6A62"/>
    <w:multiLevelType w:val="multilevel"/>
    <w:tmpl w:val="1FF20D50"/>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A37EC"/>
    <w:multiLevelType w:val="hybridMultilevel"/>
    <w:tmpl w:val="0212BF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843CBE"/>
    <w:multiLevelType w:val="hybridMultilevel"/>
    <w:tmpl w:val="2B2EEF0C"/>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F3B07"/>
    <w:multiLevelType w:val="hybridMultilevel"/>
    <w:tmpl w:val="6582A2EC"/>
    <w:lvl w:ilvl="0" w:tplc="CA9EAEB4">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D879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B403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94A1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08A9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C688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F815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E2A2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7A82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572931"/>
    <w:multiLevelType w:val="hybridMultilevel"/>
    <w:tmpl w:val="0E900358"/>
    <w:lvl w:ilvl="0" w:tplc="760291F0">
      <w:start w:val="4"/>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E7364D7"/>
    <w:multiLevelType w:val="hybridMultilevel"/>
    <w:tmpl w:val="3D5A0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7024B"/>
    <w:multiLevelType w:val="hybridMultilevel"/>
    <w:tmpl w:val="70468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53C7E8B"/>
    <w:multiLevelType w:val="hybridMultilevel"/>
    <w:tmpl w:val="C04E288A"/>
    <w:lvl w:ilvl="0" w:tplc="AFCCD568">
      <w:start w:val="1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48F80">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0322C">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ACABE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C038">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846E96">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E04E4">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E2FC66">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7870C8">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5A0A0F"/>
    <w:multiLevelType w:val="hybridMultilevel"/>
    <w:tmpl w:val="48266F38"/>
    <w:lvl w:ilvl="0" w:tplc="04180001">
      <w:start w:val="1"/>
      <w:numFmt w:val="bullet"/>
      <w:lvlText w:val=""/>
      <w:lvlJc w:val="left"/>
      <w:pPr>
        <w:ind w:left="730" w:hanging="360"/>
      </w:pPr>
      <w:rPr>
        <w:rFonts w:ascii="Symbol" w:hAnsi="Symbol" w:hint="default"/>
      </w:rPr>
    </w:lvl>
    <w:lvl w:ilvl="1" w:tplc="04180003" w:tentative="1">
      <w:start w:val="1"/>
      <w:numFmt w:val="bullet"/>
      <w:lvlText w:val="o"/>
      <w:lvlJc w:val="left"/>
      <w:pPr>
        <w:ind w:left="1450" w:hanging="360"/>
      </w:pPr>
      <w:rPr>
        <w:rFonts w:ascii="Courier New" w:hAnsi="Courier New" w:cs="Courier New" w:hint="default"/>
      </w:rPr>
    </w:lvl>
    <w:lvl w:ilvl="2" w:tplc="04180005" w:tentative="1">
      <w:start w:val="1"/>
      <w:numFmt w:val="bullet"/>
      <w:lvlText w:val=""/>
      <w:lvlJc w:val="left"/>
      <w:pPr>
        <w:ind w:left="2170" w:hanging="360"/>
      </w:pPr>
      <w:rPr>
        <w:rFonts w:ascii="Wingdings" w:hAnsi="Wingdings" w:hint="default"/>
      </w:rPr>
    </w:lvl>
    <w:lvl w:ilvl="3" w:tplc="04180001" w:tentative="1">
      <w:start w:val="1"/>
      <w:numFmt w:val="bullet"/>
      <w:lvlText w:val=""/>
      <w:lvlJc w:val="left"/>
      <w:pPr>
        <w:ind w:left="2890" w:hanging="360"/>
      </w:pPr>
      <w:rPr>
        <w:rFonts w:ascii="Symbol" w:hAnsi="Symbol" w:hint="default"/>
      </w:rPr>
    </w:lvl>
    <w:lvl w:ilvl="4" w:tplc="04180003" w:tentative="1">
      <w:start w:val="1"/>
      <w:numFmt w:val="bullet"/>
      <w:lvlText w:val="o"/>
      <w:lvlJc w:val="left"/>
      <w:pPr>
        <w:ind w:left="3610" w:hanging="360"/>
      </w:pPr>
      <w:rPr>
        <w:rFonts w:ascii="Courier New" w:hAnsi="Courier New" w:cs="Courier New" w:hint="default"/>
      </w:rPr>
    </w:lvl>
    <w:lvl w:ilvl="5" w:tplc="04180005" w:tentative="1">
      <w:start w:val="1"/>
      <w:numFmt w:val="bullet"/>
      <w:lvlText w:val=""/>
      <w:lvlJc w:val="left"/>
      <w:pPr>
        <w:ind w:left="4330" w:hanging="360"/>
      </w:pPr>
      <w:rPr>
        <w:rFonts w:ascii="Wingdings" w:hAnsi="Wingdings" w:hint="default"/>
      </w:rPr>
    </w:lvl>
    <w:lvl w:ilvl="6" w:tplc="04180001" w:tentative="1">
      <w:start w:val="1"/>
      <w:numFmt w:val="bullet"/>
      <w:lvlText w:val=""/>
      <w:lvlJc w:val="left"/>
      <w:pPr>
        <w:ind w:left="5050" w:hanging="360"/>
      </w:pPr>
      <w:rPr>
        <w:rFonts w:ascii="Symbol" w:hAnsi="Symbol" w:hint="default"/>
      </w:rPr>
    </w:lvl>
    <w:lvl w:ilvl="7" w:tplc="04180003" w:tentative="1">
      <w:start w:val="1"/>
      <w:numFmt w:val="bullet"/>
      <w:lvlText w:val="o"/>
      <w:lvlJc w:val="left"/>
      <w:pPr>
        <w:ind w:left="5770" w:hanging="360"/>
      </w:pPr>
      <w:rPr>
        <w:rFonts w:ascii="Courier New" w:hAnsi="Courier New" w:cs="Courier New" w:hint="default"/>
      </w:rPr>
    </w:lvl>
    <w:lvl w:ilvl="8" w:tplc="04180005" w:tentative="1">
      <w:start w:val="1"/>
      <w:numFmt w:val="bullet"/>
      <w:lvlText w:val=""/>
      <w:lvlJc w:val="left"/>
      <w:pPr>
        <w:ind w:left="6490" w:hanging="360"/>
      </w:pPr>
      <w:rPr>
        <w:rFonts w:ascii="Wingdings" w:hAnsi="Wingdings" w:hint="default"/>
      </w:rPr>
    </w:lvl>
  </w:abstractNum>
  <w:abstractNum w:abstractNumId="19"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147F3"/>
    <w:multiLevelType w:val="hybridMultilevel"/>
    <w:tmpl w:val="FB9E89A0"/>
    <w:lvl w:ilvl="0" w:tplc="2898B3D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246C7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4666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CC5A0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88270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8945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340C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8D31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8905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F484E"/>
    <w:multiLevelType w:val="hybridMultilevel"/>
    <w:tmpl w:val="59C06E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51D28"/>
    <w:multiLevelType w:val="hybridMultilevel"/>
    <w:tmpl w:val="9FEA5EE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5C946297"/>
    <w:multiLevelType w:val="singleLevel"/>
    <w:tmpl w:val="8EC81572"/>
    <w:lvl w:ilvl="0">
      <w:numFmt w:val="bullet"/>
      <w:lvlText w:val="‒"/>
      <w:lvlJc w:val="left"/>
      <w:pPr>
        <w:tabs>
          <w:tab w:val="num" w:pos="360"/>
        </w:tabs>
        <w:ind w:left="360" w:hanging="360"/>
      </w:pPr>
      <w:rPr>
        <w:rFonts w:ascii="Calibri" w:eastAsia="Calibri" w:hAnsi="Calibri" w:hint="default"/>
        <w:b/>
        <w:color w:val="000000"/>
        <w:w w:val="100"/>
        <w:sz w:val="22"/>
      </w:rPr>
    </w:lvl>
  </w:abstractNum>
  <w:abstractNum w:abstractNumId="28" w15:restartNumberingAfterBreak="0">
    <w:nsid w:val="5C946298"/>
    <w:multiLevelType w:val="singleLevel"/>
    <w:tmpl w:val="00000000"/>
    <w:lvl w:ilvl="0">
      <w:numFmt w:val="bullet"/>
      <w:lvlText w:val=""/>
      <w:lvlJc w:val="left"/>
      <w:pPr>
        <w:tabs>
          <w:tab w:val="num" w:pos="720"/>
        </w:tabs>
        <w:ind w:left="720" w:firstLine="0"/>
      </w:pPr>
      <w:rPr>
        <w:rFonts w:ascii="Courier New" w:eastAsia="Courier New" w:hAnsi="Courier New" w:hint="default"/>
        <w:b w:val="0"/>
        <w:color w:val="000000"/>
        <w:w w:val="100"/>
        <w:sz w:val="22"/>
      </w:rPr>
    </w:lvl>
  </w:abstractNum>
  <w:abstractNum w:abstractNumId="29" w15:restartNumberingAfterBreak="0">
    <w:nsid w:val="5C946299"/>
    <w:multiLevelType w:val="singleLevel"/>
    <w:tmpl w:val="00000000"/>
    <w:lvl w:ilvl="0">
      <w:numFmt w:val="bullet"/>
      <w:lvlText w:val=""/>
      <w:lvlJc w:val="left"/>
      <w:pPr>
        <w:tabs>
          <w:tab w:val="num" w:pos="720"/>
        </w:tabs>
        <w:ind w:left="720" w:firstLine="0"/>
      </w:pPr>
      <w:rPr>
        <w:rFonts w:ascii="Courier New" w:eastAsia="Courier New" w:hAnsi="Courier New" w:hint="default"/>
        <w:b w:val="0"/>
        <w:color w:val="000000"/>
        <w:w w:val="100"/>
        <w:sz w:val="22"/>
      </w:rPr>
    </w:lvl>
  </w:abstractNum>
  <w:abstractNum w:abstractNumId="30" w15:restartNumberingAfterBreak="0">
    <w:nsid w:val="5C94629A"/>
    <w:multiLevelType w:val="singleLevel"/>
    <w:tmpl w:val="8EC81572"/>
    <w:lvl w:ilvl="0">
      <w:numFmt w:val="bullet"/>
      <w:lvlText w:val="‒"/>
      <w:lvlJc w:val="left"/>
      <w:pPr>
        <w:ind w:left="720" w:hanging="360"/>
      </w:pPr>
      <w:rPr>
        <w:rFonts w:ascii="Calibri" w:eastAsia="Calibri" w:hAnsi="Calibri" w:hint="default"/>
        <w:b/>
        <w:color w:val="000000"/>
        <w:w w:val="100"/>
        <w:sz w:val="22"/>
      </w:rPr>
    </w:lvl>
  </w:abstractNum>
  <w:abstractNum w:abstractNumId="31" w15:restartNumberingAfterBreak="0">
    <w:nsid w:val="5C94629B"/>
    <w:multiLevelType w:val="singleLevel"/>
    <w:tmpl w:val="00000000"/>
    <w:lvl w:ilvl="0">
      <w:numFmt w:val="bullet"/>
      <w:lvlText w:val=""/>
      <w:lvlJc w:val="left"/>
      <w:pPr>
        <w:tabs>
          <w:tab w:val="num" w:pos="360"/>
        </w:tabs>
        <w:ind w:left="360" w:hanging="360"/>
      </w:pPr>
      <w:rPr>
        <w:rFonts w:ascii="Wingdings" w:eastAsia="Wingdings" w:hAnsi="Wingdings" w:hint="default"/>
        <w:b w:val="0"/>
        <w:color w:val="000000"/>
        <w:w w:val="100"/>
        <w:sz w:val="22"/>
      </w:rPr>
    </w:lvl>
  </w:abstractNum>
  <w:abstractNum w:abstractNumId="32" w15:restartNumberingAfterBreak="0">
    <w:nsid w:val="5C94629C"/>
    <w:multiLevelType w:val="singleLevel"/>
    <w:tmpl w:val="00000000"/>
    <w:lvl w:ilvl="0">
      <w:numFmt w:val="bullet"/>
      <w:lvlText w:val=""/>
      <w:lvlJc w:val="left"/>
      <w:pPr>
        <w:tabs>
          <w:tab w:val="num" w:pos="360"/>
        </w:tabs>
        <w:ind w:left="360" w:hanging="360"/>
      </w:pPr>
      <w:rPr>
        <w:rFonts w:ascii="Wingdings" w:eastAsia="Wingdings" w:hAnsi="Wingdings" w:hint="default"/>
        <w:b/>
        <w:color w:val="000000"/>
        <w:w w:val="100"/>
        <w:sz w:val="22"/>
      </w:rPr>
    </w:lvl>
  </w:abstractNum>
  <w:abstractNum w:abstractNumId="33" w15:restartNumberingAfterBreak="0">
    <w:nsid w:val="5C94629D"/>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2"/>
      </w:rPr>
    </w:lvl>
  </w:abstractNum>
  <w:abstractNum w:abstractNumId="34" w15:restartNumberingAfterBreak="0">
    <w:nsid w:val="5C94629E"/>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2"/>
      </w:rPr>
    </w:lvl>
  </w:abstractNum>
  <w:abstractNum w:abstractNumId="35" w15:restartNumberingAfterBreak="0">
    <w:nsid w:val="65E853C8"/>
    <w:multiLevelType w:val="hybridMultilevel"/>
    <w:tmpl w:val="AA8C5EDA"/>
    <w:lvl w:ilvl="0" w:tplc="91FAA6F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E21687"/>
    <w:multiLevelType w:val="hybridMultilevel"/>
    <w:tmpl w:val="BD36415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9"/>
  </w:num>
  <w:num w:numId="5">
    <w:abstractNumId w:val="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num>
  <w:num w:numId="9">
    <w:abstractNumId w:val="1"/>
  </w:num>
  <w:num w:numId="10">
    <w:abstractNumId w:val="10"/>
  </w:num>
  <w:num w:numId="11">
    <w:abstractNumId w:val="20"/>
  </w:num>
  <w:num w:numId="12">
    <w:abstractNumId w:val="11"/>
  </w:num>
  <w:num w:numId="13">
    <w:abstractNumId w:val="2"/>
  </w:num>
  <w:num w:numId="14">
    <w:abstractNumId w:val="0"/>
  </w:num>
  <w:num w:numId="15">
    <w:abstractNumId w:val="36"/>
  </w:num>
  <w:num w:numId="16">
    <w:abstractNumId w:val="22"/>
  </w:num>
  <w:num w:numId="17">
    <w:abstractNumId w:val="17"/>
  </w:num>
  <w:num w:numId="18">
    <w:abstractNumId w:val="4"/>
  </w:num>
  <w:num w:numId="19">
    <w:abstractNumId w:val="7"/>
  </w:num>
  <w:num w:numId="20">
    <w:abstractNumId w:val="13"/>
  </w:num>
  <w:num w:numId="21">
    <w:abstractNumId w:val="14"/>
  </w:num>
  <w:num w:numId="22">
    <w:abstractNumId w:val="21"/>
  </w:num>
  <w:num w:numId="23">
    <w:abstractNumId w:val="9"/>
  </w:num>
  <w:num w:numId="24">
    <w:abstractNumId w:val="24"/>
  </w:num>
  <w:num w:numId="25">
    <w:abstractNumId w:val="18"/>
  </w:num>
  <w:num w:numId="26">
    <w:abstractNumId w:val="16"/>
  </w:num>
  <w:num w:numId="27">
    <w:abstractNumId w:val="35"/>
  </w:num>
  <w:num w:numId="28">
    <w:abstractNumId w:val="27"/>
  </w:num>
  <w:num w:numId="29">
    <w:abstractNumId w:val="28"/>
    <w:lvlOverride w:ilvl="0"/>
  </w:num>
  <w:num w:numId="30">
    <w:abstractNumId w:val="29"/>
    <w:lvlOverride w:ilvl="0"/>
  </w:num>
  <w:num w:numId="31">
    <w:abstractNumId w:val="30"/>
  </w:num>
  <w:num w:numId="32">
    <w:abstractNumId w:val="31"/>
    <w:lvlOverride w:ilvl="0"/>
  </w:num>
  <w:num w:numId="33">
    <w:abstractNumId w:val="32"/>
    <w:lvlOverride w:ilvl="0"/>
  </w:num>
  <w:num w:numId="34">
    <w:abstractNumId w:val="33"/>
    <w:lvlOverride w:ilvl="0"/>
  </w:num>
  <w:num w:numId="35">
    <w:abstractNumId w:val="34"/>
    <w:lvlOverride w:ilvl="0"/>
  </w:num>
  <w:num w:numId="36">
    <w:abstractNumId w:val="26"/>
    <w:lvlOverride w:ilvl="0"/>
    <w:lvlOverride w:ilvl="1"/>
    <w:lvlOverride w:ilvl="2"/>
    <w:lvlOverride w:ilvl="3"/>
    <w:lvlOverride w:ilvl="4"/>
    <w:lvlOverride w:ilvl="5"/>
    <w:lvlOverride w:ilvl="6"/>
    <w:lvlOverride w:ilvl="7"/>
    <w:lvlOverride w:ilvl="8"/>
  </w:num>
  <w:num w:numId="37">
    <w:abstractNumId w:val="5"/>
    <w:lvlOverride w:ilvl="0"/>
    <w:lvlOverride w:ilvl="1"/>
    <w:lvlOverride w:ilvl="2"/>
    <w:lvlOverride w:ilvl="3"/>
    <w:lvlOverride w:ilvl="4"/>
    <w:lvlOverride w:ilvl="5"/>
    <w:lvlOverride w:ilvl="6"/>
    <w:lvlOverride w:ilvl="7"/>
    <w:lvlOverride w:ilvl="8"/>
  </w:num>
  <w:num w:numId="38">
    <w:abstractNumId w:val="3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a">
    <w15:presenceInfo w15:providerId="None" w15:userId="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75"/>
    <w:rsid w:val="00030F1E"/>
    <w:rsid w:val="00063B9E"/>
    <w:rsid w:val="000C67F2"/>
    <w:rsid w:val="001113E3"/>
    <w:rsid w:val="001339C6"/>
    <w:rsid w:val="00186157"/>
    <w:rsid w:val="001F6CC9"/>
    <w:rsid w:val="00244ED8"/>
    <w:rsid w:val="0028405E"/>
    <w:rsid w:val="002A042E"/>
    <w:rsid w:val="002C279E"/>
    <w:rsid w:val="002D030B"/>
    <w:rsid w:val="002E33BB"/>
    <w:rsid w:val="00431A19"/>
    <w:rsid w:val="00520A41"/>
    <w:rsid w:val="005A45B6"/>
    <w:rsid w:val="00605F92"/>
    <w:rsid w:val="00683F82"/>
    <w:rsid w:val="006966D3"/>
    <w:rsid w:val="006C6204"/>
    <w:rsid w:val="006E008B"/>
    <w:rsid w:val="006F5F6A"/>
    <w:rsid w:val="007322DA"/>
    <w:rsid w:val="00751BA6"/>
    <w:rsid w:val="00803B58"/>
    <w:rsid w:val="00807E84"/>
    <w:rsid w:val="0082249E"/>
    <w:rsid w:val="00835E07"/>
    <w:rsid w:val="008F3D85"/>
    <w:rsid w:val="009F7938"/>
    <w:rsid w:val="00A27A43"/>
    <w:rsid w:val="00A67DF0"/>
    <w:rsid w:val="00AA7548"/>
    <w:rsid w:val="00B820C3"/>
    <w:rsid w:val="00BA1E6B"/>
    <w:rsid w:val="00BF0C3A"/>
    <w:rsid w:val="00C54A5C"/>
    <w:rsid w:val="00D002D7"/>
    <w:rsid w:val="00D31232"/>
    <w:rsid w:val="00DA60B5"/>
    <w:rsid w:val="00DF5F2B"/>
    <w:rsid w:val="00E577E8"/>
    <w:rsid w:val="00E64675"/>
    <w:rsid w:val="00EA1B6F"/>
    <w:rsid w:val="00F81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EFC09-EFFA-464B-9CBB-DCC95765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675"/>
    <w:pPr>
      <w:spacing w:after="200" w:line="276" w:lineRule="auto"/>
    </w:pPr>
    <w:rPr>
      <w:rFonts w:ascii="Calibri" w:eastAsia="Calibri" w:hAnsi="Calibri" w:cs="Times New Roman"/>
      <w:lang w:val="en-US"/>
    </w:rPr>
  </w:style>
  <w:style w:type="paragraph" w:styleId="Titlu1">
    <w:name w:val="heading 1"/>
    <w:basedOn w:val="Normal"/>
    <w:next w:val="Normal"/>
    <w:link w:val="Titlu1Caracter1"/>
    <w:qFormat/>
    <w:rsid w:val="00E64675"/>
    <w:pPr>
      <w:keepNext/>
      <w:keepLines/>
      <w:spacing w:before="480" w:after="0"/>
      <w:outlineLvl w:val="0"/>
    </w:pPr>
    <w:rPr>
      <w:rFonts w:ascii="Cambria" w:eastAsia="Times New Roman" w:hAnsi="Cambria"/>
      <w:b/>
      <w:bCs/>
      <w:color w:val="365F91"/>
      <w:sz w:val="28"/>
      <w:szCs w:val="28"/>
      <w:lang w:val="x-none" w:eastAsia="x-none"/>
    </w:rPr>
  </w:style>
  <w:style w:type="paragraph" w:styleId="Titlu2">
    <w:name w:val="heading 2"/>
    <w:basedOn w:val="Normal"/>
    <w:next w:val="Normal"/>
    <w:link w:val="Titlu2Caracter"/>
    <w:uiPriority w:val="9"/>
    <w:semiHidden/>
    <w:unhideWhenUsed/>
    <w:qFormat/>
    <w:rsid w:val="00030F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E64675"/>
    <w:rPr>
      <w:rFonts w:asciiTheme="majorHAnsi" w:eastAsiaTheme="majorEastAsia" w:hAnsiTheme="majorHAnsi" w:cstheme="majorBidi"/>
      <w:color w:val="2E74B5" w:themeColor="accent1" w:themeShade="BF"/>
      <w:sz w:val="32"/>
      <w:szCs w:val="32"/>
      <w:lang w:val="en-US"/>
    </w:rPr>
  </w:style>
  <w:style w:type="character" w:customStyle="1" w:styleId="Titlu1Caracter1">
    <w:name w:val="Titlu 1 Caracter1"/>
    <w:link w:val="Titlu1"/>
    <w:rsid w:val="00E64675"/>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E64675"/>
    <w:pPr>
      <w:ind w:left="720"/>
      <w:contextualSpacing/>
    </w:pPr>
    <w:rPr>
      <w:lang w:val="ro-RO"/>
    </w:rPr>
  </w:style>
  <w:style w:type="character" w:styleId="Hyperlink">
    <w:name w:val="Hyperlink"/>
    <w:unhideWhenUsed/>
    <w:rsid w:val="00E64675"/>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iPriority w:val="99"/>
    <w:unhideWhenUsed/>
    <w:rsid w:val="00E64675"/>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E64675"/>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E64675"/>
    <w:rPr>
      <w:vertAlign w:val="superscript"/>
    </w:rPr>
  </w:style>
  <w:style w:type="paragraph" w:styleId="Corptext3">
    <w:name w:val="Body Text 3"/>
    <w:basedOn w:val="Normal"/>
    <w:link w:val="Corptext3Caracter"/>
    <w:unhideWhenUsed/>
    <w:rsid w:val="00E64675"/>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E64675"/>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E64675"/>
    <w:rPr>
      <w:rFonts w:ascii="Calibri" w:eastAsia="Calibri" w:hAnsi="Calibri" w:cs="Times New Roman"/>
    </w:rPr>
  </w:style>
  <w:style w:type="character" w:customStyle="1" w:styleId="Titlu2Caracter">
    <w:name w:val="Titlu 2 Caracter"/>
    <w:basedOn w:val="Fontdeparagrafimplicit"/>
    <w:link w:val="Titlu2"/>
    <w:uiPriority w:val="9"/>
    <w:semiHidden/>
    <w:rsid w:val="00030F1E"/>
    <w:rPr>
      <w:rFonts w:asciiTheme="majorHAnsi" w:eastAsiaTheme="majorEastAsia" w:hAnsiTheme="majorHAnsi" w:cstheme="majorBidi"/>
      <w:color w:val="2E74B5" w:themeColor="accent1" w:themeShade="BF"/>
      <w:sz w:val="26"/>
      <w:szCs w:val="26"/>
      <w:lang w:val="en-US"/>
    </w:rPr>
  </w:style>
  <w:style w:type="table" w:customStyle="1" w:styleId="TableGrid">
    <w:name w:val="TableGrid"/>
    <w:rsid w:val="00030F1E"/>
    <w:pPr>
      <w:spacing w:after="0" w:line="240" w:lineRule="auto"/>
    </w:pPr>
    <w:rPr>
      <w:rFonts w:eastAsiaTheme="minorEastAsia"/>
      <w:lang w:eastAsia="ro-RO"/>
    </w:rPr>
    <w:tblPr>
      <w:tblCellMar>
        <w:top w:w="0" w:type="dxa"/>
        <w:left w:w="0" w:type="dxa"/>
        <w:bottom w:w="0" w:type="dxa"/>
        <w:right w:w="0" w:type="dxa"/>
      </w:tblCellMar>
    </w:tblPr>
  </w:style>
  <w:style w:type="table" w:customStyle="1" w:styleId="TableGrid1">
    <w:name w:val="TableGrid1"/>
    <w:rsid w:val="001339C6"/>
    <w:pPr>
      <w:spacing w:after="0" w:line="240" w:lineRule="auto"/>
    </w:pPr>
    <w:rPr>
      <w:rFonts w:eastAsiaTheme="minorEastAsia"/>
      <w:lang w:eastAsia="ro-RO"/>
    </w:rPr>
    <w:tblPr>
      <w:tblCellMar>
        <w:top w:w="0" w:type="dxa"/>
        <w:left w:w="0" w:type="dxa"/>
        <w:bottom w:w="0" w:type="dxa"/>
        <w:right w:w="0" w:type="dxa"/>
      </w:tblCellMar>
    </w:tblPr>
  </w:style>
  <w:style w:type="table" w:styleId="Tabelgril">
    <w:name w:val="Table Grid"/>
    <w:basedOn w:val="TabelNormal"/>
    <w:uiPriority w:val="39"/>
    <w:rsid w:val="00A67DF0"/>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520A4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ro/industrie-alimentara/sisteme-de-calitate-europene-si-indicatii-geografice/produse-agricole-si-alimentare.html" TargetMode="External"/><Relationship Id="rId13" Type="http://schemas.openxmlformats.org/officeDocument/2006/relationships/hyperlink" Target="http://www.madr.ro/agricultura-ecologica/organisme-de-control-aprobate.html" TargetMode="External"/><Relationship Id="rId18" Type="http://schemas.openxmlformats.org/officeDocument/2006/relationships/hyperlink" Target="http://www.madr.ro/grupurile-si-organizatiile-de-producatori-recunoscute.html" TargetMode="External"/><Relationship Id="rId26" Type="http://schemas.openxmlformats.org/officeDocument/2006/relationships/hyperlink" Target="http://www.madr.ro/industrie-alimentara/sisteme-de-calitate-europene-si-indicatii-geografice/dosare-tehnice-indicatii-geografice-ig-2017.html" TargetMode="External"/><Relationship Id="rId3" Type="http://schemas.openxmlformats.org/officeDocument/2006/relationships/settings" Target="settings.xml"/><Relationship Id="rId21" Type="http://schemas.openxmlformats.org/officeDocument/2006/relationships/hyperlink" Target="http://www.madr.ro/industrie-alimentara/sisteme-de-calitate-europene-si-indicatii-geografice/dosare-tehnice-indicatii-geografice-ig-2017.html" TargetMode="External"/><Relationship Id="rId34" Type="http://schemas.openxmlformats.org/officeDocument/2006/relationships/hyperlink" Target="http://www.ecb.int/index.html" TargetMode="External"/><Relationship Id="rId7" Type="http://schemas.openxmlformats.org/officeDocument/2006/relationships/hyperlink" Target="http://www.madr.ro/grupurile-si-organizatiile-de-producatori-recunoscute.html" TargetMode="External"/><Relationship Id="rId12" Type="http://schemas.openxmlformats.org/officeDocument/2006/relationships/hyperlink" Target="http://www.madr.ro/agricultura-ecologica.html" TargetMode="External"/><Relationship Id="rId17" Type="http://schemas.openxmlformats.org/officeDocument/2006/relationships/hyperlink" Target="http://www.madr.ro/grupurile-si-organizatiile-de-producatori-recunoscute.html" TargetMode="External"/><Relationship Id="rId25" Type="http://schemas.openxmlformats.org/officeDocument/2006/relationships/hyperlink" Target="http://ec.europa.eu/agriculture/spirits/index.cfm?event=searchIndication" TargetMode="External"/><Relationship Id="rId33" Type="http://schemas.openxmlformats.org/officeDocument/2006/relationships/hyperlink" Target="http://www.ecb.int/index.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cdrdba/?%2fSMER%2fRegistrulElectronicCF&amp;rs:Command=Render" TargetMode="External"/><Relationship Id="rId20" Type="http://schemas.openxmlformats.org/officeDocument/2006/relationships/hyperlink" Target="http://ec.europa.eu/agriculture/spirits/index.cfm?event=searchIndication" TargetMode="External"/><Relationship Id="rId29" Type="http://schemas.openxmlformats.org/officeDocument/2006/relationships/hyperlink" Target="http://www.bucovinademunte.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ro/industrie-alimentara/sisteme-de-calitate-europene-si-indicatii-geografice/produse-agricole-si-alimentare/produs-montan.html" TargetMode="External"/><Relationship Id="rId24" Type="http://schemas.openxmlformats.org/officeDocument/2006/relationships/hyperlink" Target="http://www.madr.ro/industrie-alimentara/sisteme-de-calitate-europene-si-indicatii-geografice/produse-agricole-si-alimentare.html" TargetMode="External"/><Relationship Id="rId32" Type="http://schemas.openxmlformats.org/officeDocument/2006/relationships/hyperlink" Target="http://www.madr.ro/agricultura-ecologica/organisme-de-control-aprobate.html"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ecb.int/index.html" TargetMode="External"/><Relationship Id="rId23" Type="http://schemas.openxmlformats.org/officeDocument/2006/relationships/hyperlink" Target="http://www.madr.ro/agricultura-ecologica.html" TargetMode="External"/><Relationship Id="rId28" Type="http://schemas.openxmlformats.org/officeDocument/2006/relationships/hyperlink" Target="http://www.madr.ro/agricultura-ecologica.html" TargetMode="External"/><Relationship Id="rId36" Type="http://schemas.openxmlformats.org/officeDocument/2006/relationships/fontTable" Target="fontTable.xml"/><Relationship Id="rId10" Type="http://schemas.openxmlformats.org/officeDocument/2006/relationships/hyperlink" Target="http://www.madr.ro/industrie-alimentara/sisteme-de-calitate-europene-si-indicatii-geografice/dosare-tehnice-indicatii-geografice-ig-2017.html" TargetMode="External"/><Relationship Id="rId19" Type="http://schemas.openxmlformats.org/officeDocument/2006/relationships/hyperlink" Target="http://www.madr.ro/industrie-alimentara/sisteme-de-calitate-europene-si-indicatii-geografice/produse-agricole-si-alimentare.html" TargetMode="External"/><Relationship Id="rId31" Type="http://schemas.openxmlformats.org/officeDocument/2006/relationships/hyperlink" Target="../../../../../../../../../../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4" Type="http://schemas.openxmlformats.org/officeDocument/2006/relationships/webSettings" Target="webSettings.xml"/><Relationship Id="rId9" Type="http://schemas.openxmlformats.org/officeDocument/2006/relationships/hyperlink" Target="http://ec.europa.eu/agriculture/spirits/index.cfm?event=searchIndication" TargetMode="External"/><Relationship Id="rId14" Type="http://schemas.openxmlformats.org/officeDocument/2006/relationships/hyperlink" Target="http://www.ecb.int/index.html" TargetMode="External"/><Relationship Id="rId22" Type="http://schemas.openxmlformats.org/officeDocument/2006/relationships/hyperlink" Target="http://www.madr.ro/industrie-alimentara/sisteme-de-calitate-europene-si-indicatii-geografice/produse-agricole-si-alimentare/produs-montan.html" TargetMode="External"/><Relationship Id="rId27" Type="http://schemas.openxmlformats.org/officeDocument/2006/relationships/hyperlink" Target="http://www.madr.ro/industrie-alimentara/sisteme-de-calitate-europene-si-indicatii-geografice/produse-agricole-si-alimentare/produs-montan.html" TargetMode="External"/><Relationship Id="rId30" Type="http://schemas.openxmlformats.org/officeDocument/2006/relationships/hyperlink" Target="http://www.madr.ro/agricultura-ecologica/organisme-de-control-aprobate.html" TargetMode="External"/><Relationship Id="rId35" Type="http://schemas.openxmlformats.org/officeDocument/2006/relationships/hyperlink" Target="http://www.ecb.int/index.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44</Pages>
  <Words>13642</Words>
  <Characters>79126</Characters>
  <Application>Microsoft Office Word</Application>
  <DocSecurity>0</DocSecurity>
  <Lines>659</Lines>
  <Paragraphs>185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14</cp:revision>
  <dcterms:created xsi:type="dcterms:W3CDTF">2019-06-05T12:23:00Z</dcterms:created>
  <dcterms:modified xsi:type="dcterms:W3CDTF">2019-06-05T13:21:00Z</dcterms:modified>
</cp:coreProperties>
</file>